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484F2" w14:textId="4C6A6544" w:rsidR="00550FB1" w:rsidRDefault="00550FB1" w:rsidP="00550FB1">
      <w:pPr>
        <w:spacing w:before="120"/>
        <w:jc w:val="right"/>
        <w:rPr>
          <w:rFonts w:asciiTheme="majorHAnsi" w:hAnsiTheme="majorHAnsi" w:cs="Arial"/>
          <w:b/>
          <w:bCs/>
          <w:sz w:val="22"/>
          <w:szCs w:val="22"/>
        </w:rPr>
      </w:pPr>
      <w:r>
        <w:rPr>
          <w:rFonts w:asciiTheme="majorHAnsi" w:hAnsiTheme="majorHAnsi" w:cs="Arial"/>
          <w:b/>
          <w:bCs/>
          <w:sz w:val="22"/>
          <w:szCs w:val="22"/>
        </w:rPr>
        <w:t xml:space="preserve">Załącznik nr </w:t>
      </w:r>
      <w:r w:rsidR="002E6819">
        <w:rPr>
          <w:rFonts w:asciiTheme="majorHAnsi" w:hAnsiTheme="majorHAnsi" w:cs="Arial"/>
          <w:b/>
          <w:bCs/>
          <w:sz w:val="22"/>
          <w:szCs w:val="22"/>
        </w:rPr>
        <w:t xml:space="preserve">1 do </w:t>
      </w:r>
      <w:r w:rsidR="002E6819" w:rsidRPr="00172B81">
        <w:rPr>
          <w:rFonts w:asciiTheme="majorHAnsi" w:hAnsiTheme="majorHAnsi" w:cs="Arial"/>
          <w:b/>
          <w:bCs/>
          <w:sz w:val="22"/>
          <w:szCs w:val="22"/>
        </w:rPr>
        <w:t xml:space="preserve">Decyzji nr </w:t>
      </w:r>
      <w:r w:rsidR="00264E40">
        <w:rPr>
          <w:rFonts w:asciiTheme="majorHAnsi" w:hAnsiTheme="majorHAnsi" w:cs="Arial"/>
          <w:b/>
          <w:bCs/>
          <w:sz w:val="22"/>
          <w:szCs w:val="22"/>
        </w:rPr>
        <w:t xml:space="preserve">  </w:t>
      </w:r>
      <w:r w:rsidR="00172B81" w:rsidRPr="00172B81">
        <w:rPr>
          <w:rFonts w:asciiTheme="majorHAnsi" w:hAnsiTheme="majorHAnsi" w:cs="Arial"/>
          <w:b/>
          <w:bCs/>
          <w:sz w:val="22"/>
          <w:szCs w:val="22"/>
        </w:rPr>
        <w:t xml:space="preserve"> </w:t>
      </w:r>
      <w:r w:rsidR="002E6819" w:rsidRPr="00172B81">
        <w:rPr>
          <w:rFonts w:asciiTheme="majorHAnsi" w:hAnsiTheme="majorHAnsi" w:cs="Arial"/>
          <w:b/>
          <w:bCs/>
          <w:sz w:val="22"/>
          <w:szCs w:val="22"/>
        </w:rPr>
        <w:t>Dyrektora RDLP w</w:t>
      </w:r>
      <w:r w:rsidR="002E6819">
        <w:rPr>
          <w:rFonts w:asciiTheme="majorHAnsi" w:hAnsiTheme="majorHAnsi" w:cs="Arial"/>
          <w:b/>
          <w:bCs/>
          <w:sz w:val="22"/>
          <w:szCs w:val="22"/>
        </w:rPr>
        <w:t xml:space="preserve"> Olsztynie z dnia </w:t>
      </w:r>
      <w:r w:rsidR="00264E40">
        <w:rPr>
          <w:rFonts w:asciiTheme="majorHAnsi" w:hAnsiTheme="majorHAnsi" w:cs="Arial"/>
          <w:b/>
          <w:bCs/>
          <w:sz w:val="22"/>
          <w:szCs w:val="22"/>
        </w:rPr>
        <w:t>28</w:t>
      </w:r>
      <w:r w:rsidR="002E6819">
        <w:rPr>
          <w:rFonts w:asciiTheme="majorHAnsi" w:hAnsiTheme="majorHAnsi" w:cs="Arial"/>
          <w:b/>
          <w:bCs/>
          <w:sz w:val="22"/>
          <w:szCs w:val="22"/>
        </w:rPr>
        <w:t>.0</w:t>
      </w:r>
      <w:r w:rsidR="00264E40">
        <w:rPr>
          <w:rFonts w:asciiTheme="majorHAnsi" w:hAnsiTheme="majorHAnsi" w:cs="Arial"/>
          <w:b/>
          <w:bCs/>
          <w:sz w:val="22"/>
          <w:szCs w:val="22"/>
        </w:rPr>
        <w:t>7</w:t>
      </w:r>
      <w:r w:rsidR="002E6819">
        <w:rPr>
          <w:rFonts w:asciiTheme="majorHAnsi" w:hAnsiTheme="majorHAnsi" w:cs="Arial"/>
          <w:b/>
          <w:bCs/>
          <w:sz w:val="22"/>
          <w:szCs w:val="22"/>
        </w:rPr>
        <w:t>.2022</w:t>
      </w:r>
      <w:r>
        <w:rPr>
          <w:rFonts w:asciiTheme="majorHAnsi" w:hAnsiTheme="majorHAnsi" w:cs="Arial"/>
          <w:b/>
          <w:bCs/>
          <w:sz w:val="22"/>
          <w:szCs w:val="22"/>
        </w:rPr>
        <w:t xml:space="preserve"> </w:t>
      </w:r>
    </w:p>
    <w:p w14:paraId="59D204BF" w14:textId="7F2A890A" w:rsidR="006C25CA" w:rsidRPr="00D26965" w:rsidRDefault="00774BCA" w:rsidP="00D26965">
      <w:pPr>
        <w:suppressAutoHyphens w:val="0"/>
        <w:spacing w:before="1680" w:after="240"/>
        <w:jc w:val="center"/>
        <w:rPr>
          <w:rFonts w:asciiTheme="majorHAnsi" w:eastAsia="Calibri" w:hAnsiTheme="majorHAnsi"/>
          <w:b/>
          <w:bCs/>
          <w:sz w:val="28"/>
          <w:szCs w:val="28"/>
          <w:lang w:eastAsia="en-US"/>
        </w:rPr>
      </w:pPr>
      <w:bookmarkStart w:id="0" w:name="_Hlk47478150"/>
      <w:r w:rsidRPr="00D26965">
        <w:rPr>
          <w:rFonts w:asciiTheme="majorHAnsi" w:eastAsia="Calibri" w:hAnsiTheme="majorHAnsi"/>
          <w:b/>
          <w:bCs/>
          <w:sz w:val="28"/>
          <w:szCs w:val="28"/>
          <w:lang w:eastAsia="en-US"/>
        </w:rPr>
        <w:t>Regionalny o</w:t>
      </w:r>
      <w:r w:rsidR="4E24D631" w:rsidRPr="00D26965">
        <w:rPr>
          <w:rFonts w:asciiTheme="majorHAnsi" w:eastAsia="Calibri" w:hAnsiTheme="majorHAnsi"/>
          <w:b/>
          <w:bCs/>
          <w:sz w:val="28"/>
          <w:szCs w:val="28"/>
          <w:lang w:eastAsia="en-US"/>
        </w:rPr>
        <w:t xml:space="preserve">pis standardu technologii wykonawstwa prac </w:t>
      </w:r>
      <w:bookmarkEnd w:id="0"/>
      <w:r w:rsidR="006423A3" w:rsidRPr="00D26965">
        <w:rPr>
          <w:rFonts w:asciiTheme="majorHAnsi" w:eastAsia="Calibri" w:hAnsiTheme="majorHAnsi"/>
          <w:b/>
          <w:bCs/>
          <w:sz w:val="28"/>
          <w:szCs w:val="28"/>
          <w:lang w:eastAsia="en-US"/>
        </w:rPr>
        <w:t>leśnych RDLP</w:t>
      </w:r>
      <w:r w:rsidRPr="00D26965">
        <w:rPr>
          <w:rFonts w:asciiTheme="majorHAnsi" w:eastAsia="Calibri" w:hAnsiTheme="majorHAnsi"/>
          <w:b/>
          <w:bCs/>
          <w:sz w:val="28"/>
          <w:szCs w:val="28"/>
          <w:lang w:eastAsia="en-US"/>
        </w:rPr>
        <w:t xml:space="preserve"> OLSZTYN </w:t>
      </w:r>
    </w:p>
    <w:p w14:paraId="29079B6C" w14:textId="33A847AA" w:rsidR="00B94C33" w:rsidRPr="00995BFB" w:rsidRDefault="00774BCA" w:rsidP="00995BFB">
      <w:pPr>
        <w:suppressAutoHyphens w:val="0"/>
        <w:spacing w:before="120" w:after="360"/>
        <w:jc w:val="center"/>
        <w:rPr>
          <w:rFonts w:asciiTheme="majorHAnsi" w:eastAsia="Calibri" w:hAnsiTheme="majorHAnsi"/>
          <w:b/>
          <w:bCs/>
          <w:sz w:val="22"/>
          <w:szCs w:val="22"/>
          <w:lang w:eastAsia="en-US"/>
        </w:rPr>
      </w:pPr>
      <w:r w:rsidRPr="00995BFB">
        <w:rPr>
          <w:rFonts w:asciiTheme="majorHAnsi" w:eastAsia="Calibri" w:hAnsiTheme="majorHAnsi"/>
          <w:b/>
          <w:bCs/>
          <w:sz w:val="22"/>
          <w:szCs w:val="22"/>
          <w:lang w:eastAsia="en-US"/>
        </w:rPr>
        <w:t>(R-OSTWPL)</w:t>
      </w:r>
    </w:p>
    <w:p w14:paraId="77DFD616" w14:textId="77777777" w:rsidR="00E40586" w:rsidRDefault="00E40586">
      <w:pPr>
        <w:suppressAutoHyphens w:val="0"/>
        <w:spacing w:after="200" w:line="276" w:lineRule="auto"/>
        <w:rPr>
          <w:rFonts w:asciiTheme="majorHAnsi" w:eastAsia="Calibri" w:hAnsiTheme="majorHAnsi"/>
          <w:b/>
          <w:bCs/>
          <w:sz w:val="22"/>
          <w:szCs w:val="22"/>
          <w:lang w:eastAsia="en-US"/>
        </w:rPr>
      </w:pPr>
      <w:r>
        <w:rPr>
          <w:rFonts w:asciiTheme="majorHAnsi" w:eastAsia="Calibri" w:hAnsiTheme="majorHAnsi"/>
          <w:b/>
          <w:bCs/>
          <w:sz w:val="22"/>
          <w:szCs w:val="22"/>
          <w:lang w:eastAsia="en-US"/>
        </w:rPr>
        <w:br w:type="page"/>
      </w:r>
    </w:p>
    <w:p w14:paraId="77272E2D" w14:textId="3AA5AC2B" w:rsidR="00F5713C" w:rsidRPr="00784C92" w:rsidRDefault="471A10CF" w:rsidP="002F67EE">
      <w:pPr>
        <w:suppressAutoHyphens w:val="0"/>
        <w:spacing w:before="120" w:after="360"/>
        <w:jc w:val="center"/>
        <w:rPr>
          <w:rFonts w:asciiTheme="majorHAnsi" w:eastAsia="Calibri" w:hAnsiTheme="majorHAnsi"/>
          <w:b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/>
          <w:bCs/>
          <w:sz w:val="22"/>
          <w:szCs w:val="22"/>
          <w:lang w:eastAsia="en-US"/>
        </w:rPr>
        <w:lastRenderedPageBreak/>
        <w:t>Dział I -POZYSKANIE DREWNA</w:t>
      </w:r>
    </w:p>
    <w:p w14:paraId="0AABAD8D" w14:textId="36C45EC7" w:rsidR="00F5713C" w:rsidRPr="00784C92" w:rsidRDefault="00F5713C" w:rsidP="00E4713F">
      <w:pPr>
        <w:keepNext/>
        <w:spacing w:before="240" w:after="240"/>
        <w:jc w:val="center"/>
        <w:rPr>
          <w:rFonts w:asciiTheme="majorHAnsi" w:eastAsia="Calibri" w:hAnsiTheme="majorHAnsi"/>
          <w:b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/>
          <w:bCs/>
          <w:sz w:val="22"/>
          <w:szCs w:val="22"/>
          <w:lang w:eastAsia="en-US"/>
        </w:rPr>
        <w:t xml:space="preserve">Pozyskanie i </w:t>
      </w:r>
      <w:r w:rsidRPr="00E4713F">
        <w:rPr>
          <w:rFonts w:asciiTheme="majorHAnsi" w:hAnsiTheme="majorHAnsi"/>
          <w:b/>
          <w:sz w:val="22"/>
          <w:szCs w:val="22"/>
          <w:lang w:eastAsia="pl-PL"/>
        </w:rPr>
        <w:t>zrywka</w:t>
      </w:r>
      <w:r w:rsidRPr="00784C92">
        <w:rPr>
          <w:rFonts w:asciiTheme="majorHAnsi" w:eastAsia="Calibri" w:hAnsiTheme="majorHAnsi"/>
          <w:b/>
          <w:bCs/>
          <w:sz w:val="22"/>
          <w:szCs w:val="22"/>
          <w:lang w:eastAsia="en-US"/>
        </w:rPr>
        <w:t xml:space="preserve"> </w:t>
      </w:r>
      <w:r w:rsidRPr="002F67EE">
        <w:rPr>
          <w:rFonts w:asciiTheme="majorHAnsi" w:hAnsiTheme="majorHAnsi"/>
          <w:b/>
          <w:sz w:val="22"/>
          <w:szCs w:val="22"/>
        </w:rPr>
        <w:t>drewna</w:t>
      </w:r>
    </w:p>
    <w:tbl>
      <w:tblPr>
        <w:tblW w:w="51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1766"/>
        <w:gridCol w:w="1676"/>
        <w:gridCol w:w="3796"/>
        <w:gridCol w:w="1453"/>
      </w:tblGrid>
      <w:tr w:rsidR="00F5713C" w:rsidRPr="00784C92" w14:paraId="14F7BB7C" w14:textId="77777777" w:rsidTr="2A662A3F">
        <w:trPr>
          <w:trHeight w:val="161"/>
          <w:jc w:val="center"/>
        </w:trPr>
        <w:tc>
          <w:tcPr>
            <w:tcW w:w="352" w:type="pct"/>
            <w:shd w:val="clear" w:color="auto" w:fill="auto"/>
          </w:tcPr>
          <w:p w14:paraId="09C9AD33" w14:textId="77777777" w:rsidR="00F5713C" w:rsidRPr="00784C92" w:rsidRDefault="00F5713C" w:rsidP="003C789C">
            <w:pPr>
              <w:suppressAutoHyphens w:val="0"/>
              <w:spacing w:before="120" w:after="120"/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bookmarkStart w:id="1" w:name="_Hlk84338836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44" w:type="pct"/>
            <w:shd w:val="clear" w:color="auto" w:fill="auto"/>
          </w:tcPr>
          <w:p w14:paraId="4C46849E" w14:textId="77777777" w:rsidR="00F5713C" w:rsidRPr="00784C92" w:rsidRDefault="00F5713C" w:rsidP="003C789C">
            <w:pPr>
              <w:spacing w:before="120" w:after="120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896" w:type="pct"/>
            <w:shd w:val="clear" w:color="auto" w:fill="auto"/>
          </w:tcPr>
          <w:p w14:paraId="3278878A" w14:textId="77777777" w:rsidR="00F5713C" w:rsidRPr="00784C92" w:rsidRDefault="00F5713C" w:rsidP="003C789C">
            <w:pPr>
              <w:spacing w:before="120" w:after="120"/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30" w:type="pct"/>
            <w:shd w:val="clear" w:color="auto" w:fill="auto"/>
          </w:tcPr>
          <w:p w14:paraId="0EE24CEE" w14:textId="77777777" w:rsidR="00F5713C" w:rsidRPr="00784C92" w:rsidRDefault="00F5713C" w:rsidP="003C789C">
            <w:pPr>
              <w:suppressAutoHyphens w:val="0"/>
              <w:spacing w:before="120" w:after="120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77" w:type="pct"/>
            <w:shd w:val="clear" w:color="auto" w:fill="auto"/>
          </w:tcPr>
          <w:p w14:paraId="517D0CD6" w14:textId="77777777" w:rsidR="00F5713C" w:rsidRPr="00784C92" w:rsidRDefault="00F5713C" w:rsidP="003C789C">
            <w:pPr>
              <w:suppressAutoHyphens w:val="0"/>
              <w:spacing w:before="120" w:after="120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  <w:r w:rsidR="001F32AA"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1F32AA"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="001F32AA"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</w:t>
            </w:r>
            <w:proofErr w:type="spellStart"/>
            <w:r w:rsidR="001F32AA"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rozl</w:t>
            </w:r>
            <w:proofErr w:type="spellEnd"/>
            <w:r w:rsidR="001F32AA"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.</w:t>
            </w:r>
          </w:p>
          <w:p w14:paraId="5DAB6C7B" w14:textId="77777777" w:rsidR="001F32AA" w:rsidRPr="00784C92" w:rsidRDefault="001F32AA" w:rsidP="003C789C">
            <w:pPr>
              <w:suppressAutoHyphens w:val="0"/>
              <w:spacing w:before="120" w:after="120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</w:p>
        </w:tc>
      </w:tr>
      <w:tr w:rsidR="00F5713C" w:rsidRPr="00784C92" w14:paraId="75DFB31C" w14:textId="77777777" w:rsidTr="00E97BE3">
        <w:trPr>
          <w:trHeight w:val="359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649841BE" w14:textId="61105319" w:rsidR="00F5713C" w:rsidRPr="00784C92" w:rsidRDefault="00F5713C" w:rsidP="003C789C">
            <w:pPr>
              <w:suppressAutoHyphens w:val="0"/>
              <w:spacing w:before="120" w:after="120"/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1</w:t>
            </w:r>
            <w:r w:rsidR="0064450C"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.1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14CAC253" w14:textId="3D5DFDB9" w:rsidR="00F5713C" w:rsidRPr="00784C92" w:rsidRDefault="00F5713C" w:rsidP="003C789C">
            <w:pPr>
              <w:suppressAutoHyphens w:val="0"/>
              <w:spacing w:before="120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CWD-P</w:t>
            </w:r>
            <w:r w:rsidR="0064450C"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BZ</w:t>
            </w:r>
          </w:p>
        </w:tc>
        <w:tc>
          <w:tcPr>
            <w:tcW w:w="896" w:type="pct"/>
            <w:shd w:val="clear" w:color="auto" w:fill="auto"/>
            <w:vAlign w:val="center"/>
          </w:tcPr>
          <w:p w14:paraId="640C873C" w14:textId="5703A460" w:rsidR="00F5713C" w:rsidRPr="00784C92" w:rsidRDefault="00F5713C" w:rsidP="003C789C">
            <w:pPr>
              <w:suppressAutoHyphens w:val="0"/>
              <w:spacing w:before="120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CWD-P</w:t>
            </w:r>
            <w:r w:rsidR="0064450C"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BZ</w:t>
            </w:r>
          </w:p>
        </w:tc>
        <w:tc>
          <w:tcPr>
            <w:tcW w:w="2030" w:type="pct"/>
            <w:shd w:val="clear" w:color="auto" w:fill="auto"/>
            <w:vAlign w:val="center"/>
          </w:tcPr>
          <w:p w14:paraId="02EB378F" w14:textId="41C5D4D6" w:rsidR="00F5713C" w:rsidRPr="00784C92" w:rsidRDefault="00283339" w:rsidP="00283339">
            <w:pPr>
              <w:suppressAutoHyphens w:val="0"/>
              <w:spacing w:before="120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Pozyskanie</w:t>
            </w:r>
            <w:r w:rsidR="00F5713C"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 xml:space="preserve"> pilarką </w:t>
            </w: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bez zrywki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2A55871B" w14:textId="77777777" w:rsidR="00F5713C" w:rsidRPr="00784C92" w:rsidRDefault="00F5713C" w:rsidP="00283339">
            <w:pPr>
              <w:suppressAutoHyphens w:val="0"/>
              <w:spacing w:before="120"/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vertAlign w:val="superscript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M3</w:t>
            </w:r>
          </w:p>
        </w:tc>
      </w:tr>
      <w:tr w:rsidR="00F5713C" w:rsidRPr="00784C92" w14:paraId="12502C4C" w14:textId="77777777" w:rsidTr="00283339">
        <w:trPr>
          <w:trHeight w:val="498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18F999B5" w14:textId="18E4FB21" w:rsidR="00F5713C" w:rsidRPr="00784C92" w:rsidRDefault="2A662A3F" w:rsidP="2A662A3F">
            <w:pPr>
              <w:suppressAutoHyphens w:val="0"/>
              <w:spacing w:before="120" w:after="120"/>
              <w:jc w:val="center"/>
              <w:rPr>
                <w:rFonts w:asciiTheme="majorHAnsi" w:eastAsia="Calibri" w:hAnsiTheme="majorHAnsi"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eastAsia="pl-PL"/>
              </w:rPr>
              <w:t>2</w:t>
            </w:r>
            <w:r w:rsidR="0064450C" w:rsidRPr="00784C92">
              <w:rPr>
                <w:rFonts w:asciiTheme="majorHAnsi" w:eastAsia="Calibri" w:hAnsiTheme="majorHAnsi"/>
                <w:sz w:val="22"/>
                <w:szCs w:val="22"/>
                <w:lang w:eastAsia="pl-PL"/>
              </w:rPr>
              <w:t>.1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478A8C9" w14:textId="705D41B8" w:rsidR="00F5713C" w:rsidRPr="00784C92" w:rsidRDefault="00F5713C" w:rsidP="003C789C">
            <w:pPr>
              <w:suppressAutoHyphens w:val="0"/>
              <w:spacing w:before="120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CWD-</w:t>
            </w:r>
            <w:r w:rsidR="0064450C"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HBZ</w:t>
            </w:r>
          </w:p>
        </w:tc>
        <w:tc>
          <w:tcPr>
            <w:tcW w:w="896" w:type="pct"/>
            <w:shd w:val="clear" w:color="auto" w:fill="auto"/>
            <w:vAlign w:val="center"/>
          </w:tcPr>
          <w:p w14:paraId="4FF080A2" w14:textId="644F7335" w:rsidR="00F5713C" w:rsidRPr="00784C92" w:rsidRDefault="00F5713C" w:rsidP="003C789C">
            <w:pPr>
              <w:suppressAutoHyphens w:val="0"/>
              <w:spacing w:before="120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CWD-</w:t>
            </w:r>
            <w:r w:rsidR="0064450C"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HBZ</w:t>
            </w:r>
          </w:p>
        </w:tc>
        <w:tc>
          <w:tcPr>
            <w:tcW w:w="2030" w:type="pct"/>
            <w:shd w:val="clear" w:color="auto" w:fill="auto"/>
            <w:vAlign w:val="center"/>
          </w:tcPr>
          <w:p w14:paraId="6A05A809" w14:textId="5D82E70A" w:rsidR="00F5713C" w:rsidRPr="00784C92" w:rsidRDefault="00283339" w:rsidP="00283339">
            <w:pPr>
              <w:suppressAutoHyphens w:val="0"/>
              <w:spacing w:before="120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Pozyskanie harwesterem bez zrywki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2F6FA959" w14:textId="77777777" w:rsidR="00F5713C" w:rsidRPr="00784C92" w:rsidRDefault="2A662A3F" w:rsidP="00283339">
            <w:pPr>
              <w:suppressAutoHyphens w:val="0"/>
              <w:spacing w:before="120"/>
              <w:jc w:val="center"/>
              <w:rPr>
                <w:rFonts w:asciiTheme="majorHAnsi" w:eastAsia="Calibri" w:hAnsiTheme="majorHAnsi"/>
                <w:sz w:val="22"/>
                <w:szCs w:val="22"/>
                <w:lang w:eastAsia="ko-KR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eastAsia="pl-PL"/>
              </w:rPr>
              <w:t>M3</w:t>
            </w:r>
          </w:p>
        </w:tc>
      </w:tr>
      <w:tr w:rsidR="00183FC6" w:rsidRPr="00784C92" w14:paraId="013535D6" w14:textId="77777777" w:rsidTr="00283339">
        <w:trPr>
          <w:trHeight w:val="498"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399A2F12" w14:textId="1163BEAA" w:rsidR="00183FC6" w:rsidRPr="00784C92" w:rsidRDefault="00183FC6" w:rsidP="2A662A3F">
            <w:pPr>
              <w:suppressAutoHyphens w:val="0"/>
              <w:spacing w:before="120" w:after="120"/>
              <w:jc w:val="center"/>
              <w:rPr>
                <w:rFonts w:asciiTheme="majorHAnsi" w:eastAsia="Calibri" w:hAnsiTheme="majorHAnsi"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eastAsia="pl-PL"/>
              </w:rPr>
              <w:t>2.2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6B0C8A3F" w14:textId="3A9CA65F" w:rsidR="00183FC6" w:rsidRPr="00784C92" w:rsidRDefault="00183FC6" w:rsidP="003C789C">
            <w:pPr>
              <w:suppressAutoHyphens w:val="0"/>
              <w:spacing w:before="120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ZRYW BP</w:t>
            </w:r>
          </w:p>
        </w:tc>
        <w:tc>
          <w:tcPr>
            <w:tcW w:w="896" w:type="pct"/>
            <w:shd w:val="clear" w:color="auto" w:fill="auto"/>
            <w:vAlign w:val="center"/>
          </w:tcPr>
          <w:p w14:paraId="5B208261" w14:textId="2C566969" w:rsidR="00183FC6" w:rsidRPr="00784C92" w:rsidRDefault="00183FC6" w:rsidP="003C789C">
            <w:pPr>
              <w:suppressAutoHyphens w:val="0"/>
              <w:spacing w:before="120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ZRYW BP</w:t>
            </w:r>
          </w:p>
        </w:tc>
        <w:tc>
          <w:tcPr>
            <w:tcW w:w="2030" w:type="pct"/>
            <w:shd w:val="clear" w:color="auto" w:fill="auto"/>
            <w:vAlign w:val="center"/>
          </w:tcPr>
          <w:p w14:paraId="0936A7DF" w14:textId="320AD8C8" w:rsidR="00183FC6" w:rsidRPr="00784C92" w:rsidRDefault="00183FC6" w:rsidP="00283339">
            <w:pPr>
              <w:suppressAutoHyphens w:val="0"/>
              <w:spacing w:before="120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Zrywka ZUL bez pozyskania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10D2C751" w14:textId="5B332306" w:rsidR="00183FC6" w:rsidRPr="00784C92" w:rsidRDefault="00183FC6" w:rsidP="00283339">
            <w:pPr>
              <w:suppressAutoHyphens w:val="0"/>
              <w:spacing w:before="120"/>
              <w:jc w:val="center"/>
              <w:rPr>
                <w:rFonts w:asciiTheme="majorHAnsi" w:eastAsia="Calibri" w:hAnsiTheme="majorHAnsi"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eastAsia="pl-PL"/>
              </w:rPr>
              <w:t>M3</w:t>
            </w:r>
          </w:p>
        </w:tc>
      </w:tr>
    </w:tbl>
    <w:bookmarkEnd w:id="1"/>
    <w:p w14:paraId="0D52EE25" w14:textId="611BA717" w:rsidR="00F5713C" w:rsidRPr="00784C92" w:rsidRDefault="471A10CF" w:rsidP="471A10CF">
      <w:pPr>
        <w:tabs>
          <w:tab w:val="left" w:pos="840"/>
        </w:tabs>
        <w:suppressAutoHyphens w:val="0"/>
        <w:spacing w:before="120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sz w:val="22"/>
          <w:szCs w:val="22"/>
          <w:lang w:eastAsia="en-US"/>
        </w:rPr>
        <w:t xml:space="preserve">Pozyskanie drewna może być wykonywane pilarką lub maszynami wielooperacyjnymi. </w:t>
      </w:r>
      <w:r w:rsidR="006423A3" w:rsidRPr="00784C92">
        <w:rPr>
          <w:rFonts w:asciiTheme="majorHAnsi" w:eastAsia="Calibri" w:hAnsiTheme="majorHAnsi"/>
          <w:sz w:val="22"/>
          <w:szCs w:val="22"/>
          <w:lang w:eastAsia="en-US"/>
        </w:rPr>
        <w:t>Zrywka, może</w:t>
      </w:r>
      <w:r w:rsidRPr="00784C92">
        <w:rPr>
          <w:rFonts w:asciiTheme="majorHAnsi" w:eastAsia="Calibri" w:hAnsiTheme="majorHAnsi"/>
          <w:sz w:val="22"/>
          <w:szCs w:val="22"/>
          <w:lang w:eastAsia="en-US"/>
        </w:rPr>
        <w:t xml:space="preserve"> być wykonywana przeznaczonymi do </w:t>
      </w:r>
      <w:r w:rsidR="006423A3" w:rsidRPr="00784C92">
        <w:rPr>
          <w:rFonts w:asciiTheme="majorHAnsi" w:eastAsia="Calibri" w:hAnsiTheme="majorHAnsi"/>
          <w:sz w:val="22"/>
          <w:szCs w:val="22"/>
          <w:lang w:eastAsia="en-US"/>
        </w:rPr>
        <w:t>tego maszynami</w:t>
      </w:r>
      <w:r w:rsidRPr="00784C92">
        <w:rPr>
          <w:rFonts w:asciiTheme="majorHAnsi" w:eastAsia="Calibri" w:hAnsiTheme="majorHAnsi"/>
          <w:sz w:val="22"/>
          <w:szCs w:val="22"/>
          <w:lang w:eastAsia="en-US"/>
        </w:rPr>
        <w:t xml:space="preserve"> zrywkowymi. Metody pozyskania drewna są wskazane w załączniku do SWZ nr</w:t>
      </w:r>
      <w:r w:rsidR="007E2BDD">
        <w:rPr>
          <w:rFonts w:asciiTheme="majorHAnsi" w:eastAsia="Calibri" w:hAnsiTheme="majorHAnsi"/>
          <w:sz w:val="22"/>
          <w:szCs w:val="22"/>
          <w:lang w:eastAsia="en-US"/>
        </w:rPr>
        <w:t xml:space="preserve"> 2.3.5</w:t>
      </w:r>
      <w:bookmarkStart w:id="2" w:name="_GoBack"/>
      <w:bookmarkEnd w:id="2"/>
      <w:r w:rsidRPr="00784C92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  <w:r w:rsidR="00685482">
        <w:rPr>
          <w:rFonts w:asciiTheme="majorHAnsi" w:eastAsia="Calibri" w:hAnsiTheme="majorHAnsi"/>
          <w:sz w:val="22"/>
          <w:szCs w:val="22"/>
          <w:lang w:eastAsia="en-US"/>
        </w:rPr>
        <w:t>2.3.6</w:t>
      </w:r>
      <w:r w:rsidRPr="00784C92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</w:p>
    <w:p w14:paraId="597383D3" w14:textId="1B35FEB9" w:rsidR="00F5713C" w:rsidRPr="00784C92" w:rsidRDefault="471A10CF" w:rsidP="00F5713C">
      <w:pPr>
        <w:spacing w:before="120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sz w:val="22"/>
          <w:szCs w:val="22"/>
          <w:lang w:eastAsia="en-US"/>
        </w:rPr>
        <w:t>Maszyny wielooperacyjne należy odpowiednio dobrać do kategorii cięć. Wybrana metoda pozyskania drewna, zarówno pilarką jak i maszynami wielooperacyjnymi nie może powodować ponadnormatywnych uszkodzeń drewna, zapisanych w warunkach technicznych obowiązujących w Lasach Państwowych zapisów w SWZ. Metoda pozyskani</w:t>
      </w:r>
      <w:r w:rsidR="006423A3">
        <w:rPr>
          <w:rFonts w:asciiTheme="majorHAnsi" w:eastAsia="Calibri" w:hAnsiTheme="majorHAnsi"/>
          <w:sz w:val="22"/>
          <w:szCs w:val="22"/>
          <w:lang w:eastAsia="en-US"/>
        </w:rPr>
        <w:t>a drewna, zarówno pilarką jak i </w:t>
      </w:r>
      <w:r w:rsidRPr="00784C92">
        <w:rPr>
          <w:rFonts w:asciiTheme="majorHAnsi" w:eastAsia="Calibri" w:hAnsiTheme="majorHAnsi"/>
          <w:sz w:val="22"/>
          <w:szCs w:val="22"/>
          <w:lang w:eastAsia="en-US"/>
        </w:rPr>
        <w:t>maszynami wielooperacyjnymi nie może powodować uszkodzeń pozostającego drzewostanu, ponad wynikające z zapisów umowy</w:t>
      </w:r>
      <w:r w:rsidR="00685482">
        <w:rPr>
          <w:rFonts w:asciiTheme="majorHAnsi" w:eastAsia="Calibri" w:hAnsiTheme="majorHAnsi"/>
          <w:sz w:val="22"/>
          <w:szCs w:val="22"/>
          <w:lang w:eastAsia="en-US"/>
        </w:rPr>
        <w:t>.</w:t>
      </w:r>
    </w:p>
    <w:p w14:paraId="0FFBA58F" w14:textId="182384E7" w:rsidR="00F5713C" w:rsidRPr="00784C92" w:rsidRDefault="00F5713C" w:rsidP="00F5713C">
      <w:pPr>
        <w:suppressAutoHyphens w:val="0"/>
        <w:spacing w:before="120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sz w:val="22"/>
          <w:szCs w:val="22"/>
          <w:lang w:eastAsia="en-US"/>
        </w:rPr>
        <w:t>Informacje o planowanych pozycjach cięć i planowanych masach dre</w:t>
      </w:r>
      <w:r w:rsidR="006423A3">
        <w:rPr>
          <w:rFonts w:asciiTheme="majorHAnsi" w:eastAsia="Calibri" w:hAnsiTheme="majorHAnsi"/>
          <w:sz w:val="22"/>
          <w:szCs w:val="22"/>
          <w:lang w:eastAsia="en-US"/>
        </w:rPr>
        <w:t>wna do pozyskania w </w:t>
      </w:r>
      <w:r w:rsidRPr="00784C92">
        <w:rPr>
          <w:rFonts w:asciiTheme="majorHAnsi" w:eastAsia="Calibri" w:hAnsiTheme="majorHAnsi"/>
          <w:sz w:val="22"/>
          <w:szCs w:val="22"/>
          <w:lang w:eastAsia="en-US"/>
        </w:rPr>
        <w:t xml:space="preserve">grupach sortymentowych zostały wskazane w załącznikach do SWZ nr </w:t>
      </w:r>
      <w:r w:rsidR="00685482">
        <w:rPr>
          <w:rFonts w:asciiTheme="majorHAnsi" w:eastAsia="Calibri" w:hAnsiTheme="majorHAnsi"/>
          <w:sz w:val="22"/>
          <w:szCs w:val="22"/>
          <w:lang w:eastAsia="en-US"/>
        </w:rPr>
        <w:t>2.3.2</w:t>
      </w:r>
      <w:r w:rsidRPr="00784C92">
        <w:rPr>
          <w:rFonts w:asciiTheme="majorHAnsi" w:eastAsia="Calibri" w:hAnsiTheme="majorHAnsi"/>
          <w:sz w:val="22"/>
          <w:szCs w:val="22"/>
          <w:lang w:eastAsia="en-US"/>
        </w:rPr>
        <w:t>.</w:t>
      </w:r>
    </w:p>
    <w:p w14:paraId="33CF51E0" w14:textId="37AF89EF" w:rsidR="00F5713C" w:rsidRPr="00784C92" w:rsidRDefault="00205D20" w:rsidP="00995BFB">
      <w:pPr>
        <w:suppressAutoHyphens w:val="0"/>
        <w:spacing w:before="240" w:after="120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eastAsia="Calibri" w:hAnsiTheme="majorHAnsi"/>
          <w:sz w:val="22"/>
          <w:szCs w:val="22"/>
          <w:lang w:eastAsia="en-US"/>
        </w:rPr>
        <w:t xml:space="preserve">      </w:t>
      </w:r>
      <w:r w:rsidR="7193B8F6" w:rsidRPr="00784C92">
        <w:rPr>
          <w:rFonts w:asciiTheme="majorHAnsi" w:eastAsia="Calibri" w:hAnsiTheme="majorHAnsi"/>
          <w:sz w:val="22"/>
          <w:szCs w:val="22"/>
          <w:lang w:eastAsia="en-US"/>
        </w:rPr>
        <w:t>Rozliczenia będą prowadzone osobno wg następujących pogrupowanych kategorii cięć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2"/>
        <w:gridCol w:w="5330"/>
      </w:tblGrid>
      <w:tr w:rsidR="006B203A" w:rsidRPr="00784C92" w14:paraId="1D2BFD1E" w14:textId="77777777" w:rsidTr="00315710">
        <w:trPr>
          <w:trHeight w:val="153"/>
          <w:jc w:val="center"/>
        </w:trPr>
        <w:tc>
          <w:tcPr>
            <w:tcW w:w="2059" w:type="pct"/>
            <w:shd w:val="clear" w:color="auto" w:fill="auto"/>
          </w:tcPr>
          <w:p w14:paraId="1FD67901" w14:textId="3D258CBF" w:rsidR="006B203A" w:rsidRPr="00784C92" w:rsidRDefault="006B203A" w:rsidP="00315710">
            <w:pPr>
              <w:suppressAutoHyphens w:val="0"/>
              <w:spacing w:before="120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84C92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Kategorie cięć</w:t>
            </w:r>
            <w:r w:rsidR="006423A3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941" w:type="pct"/>
            <w:shd w:val="clear" w:color="auto" w:fill="auto"/>
          </w:tcPr>
          <w:p w14:paraId="77E74935" w14:textId="77777777" w:rsidR="006B203A" w:rsidRPr="00784C92" w:rsidRDefault="006B203A" w:rsidP="00315710">
            <w:pPr>
              <w:suppressAutoHyphens w:val="0"/>
              <w:spacing w:before="120"/>
              <w:rPr>
                <w:rFonts w:asciiTheme="majorHAnsi" w:eastAsia="Calibri" w:hAnsiTheme="majorHAnsi"/>
                <w:i/>
                <w:sz w:val="22"/>
                <w:szCs w:val="22"/>
                <w:lang w:eastAsia="en-US"/>
              </w:rPr>
            </w:pPr>
            <w:r w:rsidRPr="00784C92">
              <w:rPr>
                <w:rFonts w:asciiTheme="majorHAnsi" w:eastAsia="Calibri" w:hAnsiTheme="majorHAnsi"/>
                <w:b/>
                <w:sz w:val="22"/>
                <w:szCs w:val="22"/>
                <w:lang w:eastAsia="en-US"/>
              </w:rPr>
              <w:t>Grupy czynności</w:t>
            </w:r>
          </w:p>
        </w:tc>
      </w:tr>
      <w:tr w:rsidR="006B203A" w:rsidRPr="00784C92" w14:paraId="2B767655" w14:textId="77777777" w:rsidTr="00315710">
        <w:trPr>
          <w:trHeight w:val="153"/>
          <w:jc w:val="center"/>
        </w:trPr>
        <w:tc>
          <w:tcPr>
            <w:tcW w:w="2059" w:type="pct"/>
            <w:shd w:val="clear" w:color="auto" w:fill="auto"/>
          </w:tcPr>
          <w:p w14:paraId="23922158" w14:textId="77777777" w:rsidR="006B203A" w:rsidRPr="00784C92" w:rsidRDefault="006B203A" w:rsidP="00315710">
            <w:pPr>
              <w:suppressAutoHyphens w:val="0"/>
              <w:spacing w:before="120" w:after="120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Cięcia zupełne - rębne (rębnie I)</w:t>
            </w:r>
          </w:p>
        </w:tc>
        <w:tc>
          <w:tcPr>
            <w:tcW w:w="2941" w:type="pct"/>
            <w:shd w:val="clear" w:color="auto" w:fill="auto"/>
          </w:tcPr>
          <w:p w14:paraId="11188460" w14:textId="356332B1" w:rsidR="006B203A" w:rsidRPr="00784C92" w:rsidRDefault="006B203A" w:rsidP="00315710">
            <w:pPr>
              <w:suppressAutoHyphens w:val="0"/>
              <w:spacing w:before="120" w:after="120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IA, IB, IC, IAS, IBS, ICS</w:t>
            </w:r>
            <w:r w:rsidR="00A37799" w:rsidRPr="00784C9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, </w:t>
            </w:r>
            <w:r w:rsidR="001B39F3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IAK, IBK, ICK,</w:t>
            </w:r>
            <w:r w:rsidR="00A37799" w:rsidRPr="00784C9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DRZEW, </w:t>
            </w:r>
            <w:r w:rsidR="00167CDB" w:rsidRPr="00784C9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UPRZPOZ</w:t>
            </w:r>
          </w:p>
        </w:tc>
      </w:tr>
      <w:tr w:rsidR="006B203A" w:rsidRPr="00784C92" w14:paraId="1F203594" w14:textId="77777777" w:rsidTr="00315710">
        <w:trPr>
          <w:trHeight w:val="153"/>
          <w:jc w:val="center"/>
        </w:trPr>
        <w:tc>
          <w:tcPr>
            <w:tcW w:w="2059" w:type="pct"/>
            <w:shd w:val="clear" w:color="auto" w:fill="auto"/>
          </w:tcPr>
          <w:p w14:paraId="07C32060" w14:textId="77777777" w:rsidR="006B203A" w:rsidRPr="00784C92" w:rsidRDefault="006B203A" w:rsidP="00315710">
            <w:pPr>
              <w:suppressAutoHyphens w:val="0"/>
              <w:spacing w:before="120" w:after="120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Pozostałe cięcia rębne </w:t>
            </w:r>
          </w:p>
        </w:tc>
        <w:tc>
          <w:tcPr>
            <w:tcW w:w="2941" w:type="pct"/>
            <w:shd w:val="clear" w:color="auto" w:fill="auto"/>
          </w:tcPr>
          <w:p w14:paraId="77E00C89" w14:textId="22731486" w:rsidR="006B203A" w:rsidRPr="001B39F3" w:rsidRDefault="001B39F3" w:rsidP="001B39F3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  <w:r w:rsidRPr="001B39F3">
              <w:rPr>
                <w:rFonts w:asciiTheme="majorHAnsi" w:hAnsiTheme="majorHAnsi"/>
                <w:sz w:val="22"/>
                <w:szCs w:val="22"/>
              </w:rPr>
              <w:t xml:space="preserve">IIA, IIAU, IIB, IIBU, , IIC, IICU, IID, IIDU, IIIA, IIIAU, IIIB, IIIBU, IVA, IVAU, IVB, IVBU, IVC, IVCU, IVD, IVDU, V, IIAS, IIAUS, IIBS, IIBUS, IICS, IICUS, IIDS, IIDUS, IIIAS, IIIAUS, IIIBS, IIIBUS, IVAS, IVAUS, IVBS, IVBUS, IVCS, IVCUS, IVDS, IVDUS, VS, IIAK, IIAUK, IIBK, IIBUK, IICK, IICUK, IIDK, IIDUK, IIIAK, IIIAUK, IIIBK, IIIBUK, IVAK, IVAUK, IVBK, IVBUK, IVCK, IVCUK, IVDK, IVDUK, VK </w:t>
            </w:r>
          </w:p>
        </w:tc>
      </w:tr>
      <w:tr w:rsidR="006B203A" w:rsidRPr="00784C92" w14:paraId="4D565F9D" w14:textId="77777777" w:rsidTr="00315710">
        <w:trPr>
          <w:trHeight w:val="153"/>
          <w:jc w:val="center"/>
        </w:trPr>
        <w:tc>
          <w:tcPr>
            <w:tcW w:w="2059" w:type="pct"/>
            <w:shd w:val="clear" w:color="auto" w:fill="auto"/>
          </w:tcPr>
          <w:p w14:paraId="44519516" w14:textId="77777777" w:rsidR="006B203A" w:rsidRPr="00784C92" w:rsidRDefault="006B203A" w:rsidP="00315710">
            <w:pPr>
              <w:suppressAutoHyphens w:val="0"/>
              <w:spacing w:before="120" w:after="120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Trzebieże późne i cię</w:t>
            </w:r>
            <w:r w:rsidR="00E85CF1" w:rsidRPr="00784C9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cia </w:t>
            </w:r>
            <w:proofErr w:type="spellStart"/>
            <w:r w:rsidR="00E85CF1" w:rsidRPr="00784C9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sanitarno</w:t>
            </w:r>
            <w:proofErr w:type="spellEnd"/>
            <w:r w:rsidR="00E85CF1" w:rsidRPr="00784C9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– selekcyjne</w:t>
            </w:r>
          </w:p>
        </w:tc>
        <w:tc>
          <w:tcPr>
            <w:tcW w:w="2941" w:type="pct"/>
            <w:shd w:val="clear" w:color="auto" w:fill="auto"/>
          </w:tcPr>
          <w:p w14:paraId="15A6E8C2" w14:textId="19904A6E" w:rsidR="006B203A" w:rsidRPr="00784C92" w:rsidRDefault="006B203A" w:rsidP="00315710">
            <w:pPr>
              <w:suppressAutoHyphens w:val="0"/>
              <w:spacing w:before="120" w:after="120"/>
              <w:rPr>
                <w:rFonts w:asciiTheme="majorHAnsi" w:eastAsia="Calibri" w:hAnsiTheme="majorHAnsi"/>
                <w:i/>
                <w:sz w:val="22"/>
                <w:szCs w:val="22"/>
                <w:lang w:val="en-US" w:eastAsia="en-US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val="en-US" w:eastAsia="en-US"/>
              </w:rPr>
              <w:t>CSS, TPN, TPP</w:t>
            </w:r>
            <w:r w:rsidR="001B39F3">
              <w:rPr>
                <w:rFonts w:asciiTheme="majorHAnsi" w:eastAsia="Calibri" w:hAnsiTheme="majorHAnsi"/>
                <w:sz w:val="22"/>
                <w:szCs w:val="22"/>
                <w:lang w:val="en-US" w:eastAsia="en-US"/>
              </w:rPr>
              <w:t>, TPNK</w:t>
            </w:r>
          </w:p>
        </w:tc>
      </w:tr>
      <w:tr w:rsidR="006B203A" w:rsidRPr="00784C92" w14:paraId="71D8AD1A" w14:textId="77777777" w:rsidTr="00315710">
        <w:trPr>
          <w:trHeight w:val="153"/>
          <w:jc w:val="center"/>
        </w:trPr>
        <w:tc>
          <w:tcPr>
            <w:tcW w:w="2059" w:type="pct"/>
            <w:shd w:val="clear" w:color="auto" w:fill="auto"/>
          </w:tcPr>
          <w:p w14:paraId="2E718EB0" w14:textId="77777777" w:rsidR="006B203A" w:rsidRPr="00784C92" w:rsidRDefault="006B203A" w:rsidP="00315710">
            <w:pPr>
              <w:suppressAutoHyphens w:val="0"/>
              <w:spacing w:before="120" w:after="120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Trzebieże wczesne i czyszczenia późne z pozyskaniem masy</w:t>
            </w:r>
          </w:p>
        </w:tc>
        <w:tc>
          <w:tcPr>
            <w:tcW w:w="2941" w:type="pct"/>
            <w:shd w:val="clear" w:color="auto" w:fill="auto"/>
          </w:tcPr>
          <w:p w14:paraId="247039CC" w14:textId="6F1677AD" w:rsidR="006B203A" w:rsidRPr="00784C92" w:rsidRDefault="006B203A" w:rsidP="00315710">
            <w:pPr>
              <w:suppressAutoHyphens w:val="0"/>
              <w:spacing w:before="120" w:after="120"/>
              <w:rPr>
                <w:rFonts w:asciiTheme="majorHAnsi" w:eastAsia="Calibri" w:hAnsiTheme="majorHAnsi"/>
                <w:i/>
                <w:sz w:val="22"/>
                <w:szCs w:val="22"/>
                <w:lang w:val="en-US" w:eastAsia="en-US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val="en-US" w:eastAsia="en-US"/>
              </w:rPr>
              <w:t>CP-P, TWN, TWP</w:t>
            </w:r>
            <w:r w:rsidR="001B39F3">
              <w:rPr>
                <w:rFonts w:asciiTheme="majorHAnsi" w:eastAsia="Calibri" w:hAnsiTheme="majorHAnsi"/>
                <w:sz w:val="22"/>
                <w:szCs w:val="22"/>
                <w:lang w:val="en-US" w:eastAsia="en-US"/>
              </w:rPr>
              <w:t>, PTWK, TWNK</w:t>
            </w:r>
          </w:p>
        </w:tc>
      </w:tr>
      <w:tr w:rsidR="006B203A" w:rsidRPr="00784C92" w14:paraId="71FB85D0" w14:textId="77777777" w:rsidTr="00315710">
        <w:trPr>
          <w:trHeight w:val="153"/>
          <w:jc w:val="center"/>
        </w:trPr>
        <w:tc>
          <w:tcPr>
            <w:tcW w:w="2059" w:type="pct"/>
            <w:shd w:val="clear" w:color="auto" w:fill="auto"/>
          </w:tcPr>
          <w:p w14:paraId="7B3ACC1A" w14:textId="77777777" w:rsidR="006B203A" w:rsidRPr="00784C92" w:rsidRDefault="006B203A" w:rsidP="00315710">
            <w:pPr>
              <w:suppressAutoHyphens w:val="0"/>
              <w:spacing w:before="120" w:after="120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Cięcia przygodne i pozostałe</w:t>
            </w:r>
          </w:p>
        </w:tc>
        <w:tc>
          <w:tcPr>
            <w:tcW w:w="2941" w:type="pct"/>
            <w:shd w:val="clear" w:color="auto" w:fill="auto"/>
          </w:tcPr>
          <w:p w14:paraId="15367BDE" w14:textId="14300F96" w:rsidR="006B203A" w:rsidRPr="00784C92" w:rsidRDefault="006B203A" w:rsidP="00315710">
            <w:pPr>
              <w:suppressAutoHyphens w:val="0"/>
              <w:spacing w:before="120" w:after="120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PŁAZ, PR, PRZEST, PTP, PTW,</w:t>
            </w:r>
            <w:r w:rsidR="001B39F3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PRK, PTPK,</w:t>
            </w:r>
            <w:r w:rsidRPr="00784C92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ZADRZEW</w:t>
            </w:r>
          </w:p>
        </w:tc>
      </w:tr>
    </w:tbl>
    <w:p w14:paraId="30C86447" w14:textId="650B6AED" w:rsidR="00F5713C" w:rsidRPr="00784C92" w:rsidRDefault="00F5713C" w:rsidP="00F5713C">
      <w:pPr>
        <w:tabs>
          <w:tab w:val="left" w:pos="840"/>
        </w:tabs>
        <w:suppressAutoHyphens w:val="0"/>
        <w:spacing w:before="120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Prace przy pozyskaniu </w:t>
      </w:r>
      <w:r w:rsidR="00283339"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lub</w:t>
      </w: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 zrywce drewna organizu</w:t>
      </w:r>
      <w:r w:rsidR="006423A3">
        <w:rPr>
          <w:rFonts w:asciiTheme="majorHAnsi" w:eastAsia="Calibri" w:hAnsiTheme="majorHAnsi"/>
          <w:bCs/>
          <w:sz w:val="22"/>
          <w:szCs w:val="22"/>
          <w:lang w:eastAsia="en-US"/>
        </w:rPr>
        <w:t>je Wykonawca, mając na uwadze w </w:t>
      </w: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szczególności:</w:t>
      </w:r>
    </w:p>
    <w:p w14:paraId="09DC66E4" w14:textId="77777777" w:rsidR="00F5713C" w:rsidRPr="00784C92" w:rsidRDefault="00F5713C" w:rsidP="00E40586">
      <w:pPr>
        <w:numPr>
          <w:ilvl w:val="0"/>
          <w:numId w:val="11"/>
        </w:numPr>
        <w:tabs>
          <w:tab w:val="left" w:pos="567"/>
        </w:tabs>
        <w:suppressAutoHyphens w:val="0"/>
        <w:ind w:left="357" w:hanging="357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zapewnienie właściwych warunków w zakresie bezpieczeństwa i higieny pracy,</w:t>
      </w:r>
    </w:p>
    <w:p w14:paraId="35513DC7" w14:textId="7B317C8B" w:rsidR="00F5713C" w:rsidRPr="00784C92" w:rsidRDefault="00F5713C" w:rsidP="00E40586">
      <w:pPr>
        <w:numPr>
          <w:ilvl w:val="0"/>
          <w:numId w:val="11"/>
        </w:numPr>
        <w:tabs>
          <w:tab w:val="left" w:pos="567"/>
        </w:tabs>
        <w:suppressAutoHyphens w:val="0"/>
        <w:ind w:left="357" w:hanging="357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wymagania Zamawiającego dotyczące ilości oraz struktury sortymentów drzewnych określonych w zleceniu,</w:t>
      </w:r>
    </w:p>
    <w:p w14:paraId="5F6EB60C" w14:textId="77777777" w:rsidR="00F5713C" w:rsidRPr="00784C92" w:rsidRDefault="00F5713C" w:rsidP="00E40586">
      <w:pPr>
        <w:numPr>
          <w:ilvl w:val="0"/>
          <w:numId w:val="11"/>
        </w:numPr>
        <w:tabs>
          <w:tab w:val="left" w:pos="567"/>
        </w:tabs>
        <w:suppressAutoHyphens w:val="0"/>
        <w:ind w:left="357" w:hanging="357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lastRenderedPageBreak/>
        <w:t>termin realizacji zlecenia,</w:t>
      </w:r>
    </w:p>
    <w:p w14:paraId="34A83460" w14:textId="77777777" w:rsidR="00F5713C" w:rsidRPr="00784C92" w:rsidRDefault="00F5713C" w:rsidP="00E40586">
      <w:pPr>
        <w:numPr>
          <w:ilvl w:val="0"/>
          <w:numId w:val="11"/>
        </w:numPr>
        <w:tabs>
          <w:tab w:val="left" w:pos="567"/>
        </w:tabs>
        <w:suppressAutoHyphens w:val="0"/>
        <w:ind w:left="357" w:hanging="357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wymóg minimalizacji uszkodzeń w środowisku leśnym przy realizacji zlecenia,</w:t>
      </w:r>
    </w:p>
    <w:p w14:paraId="3EE64A6C" w14:textId="77777777" w:rsidR="00F5713C" w:rsidRPr="00784C92" w:rsidRDefault="00F5713C" w:rsidP="00E40586">
      <w:pPr>
        <w:numPr>
          <w:ilvl w:val="0"/>
          <w:numId w:val="11"/>
        </w:numPr>
        <w:tabs>
          <w:tab w:val="left" w:pos="567"/>
        </w:tabs>
        <w:suppressAutoHyphens w:val="0"/>
        <w:ind w:left="357" w:hanging="357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ograniczenia sprzętowe,</w:t>
      </w:r>
    </w:p>
    <w:p w14:paraId="6E6FF5E1" w14:textId="77777777" w:rsidR="00F5713C" w:rsidRPr="00784C92" w:rsidRDefault="00F5713C" w:rsidP="00E40586">
      <w:pPr>
        <w:numPr>
          <w:ilvl w:val="0"/>
          <w:numId w:val="11"/>
        </w:numPr>
        <w:tabs>
          <w:tab w:val="left" w:pos="567"/>
        </w:tabs>
        <w:suppressAutoHyphens w:val="0"/>
        <w:ind w:left="357" w:hanging="357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ograniczenia wynikające z zasad ochrony przyrody,</w:t>
      </w:r>
    </w:p>
    <w:p w14:paraId="7D7E38E7" w14:textId="77777777" w:rsidR="00F5713C" w:rsidRPr="00784C92" w:rsidRDefault="00F5713C" w:rsidP="00E40586">
      <w:pPr>
        <w:numPr>
          <w:ilvl w:val="0"/>
          <w:numId w:val="11"/>
        </w:numPr>
        <w:tabs>
          <w:tab w:val="left" w:pos="567"/>
        </w:tabs>
        <w:suppressAutoHyphens w:val="0"/>
        <w:ind w:left="357" w:hanging="357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inne szczegółowe i specyficzne dla danej lokalizacji cięć okoliczności wskazane w zleceniu.</w:t>
      </w:r>
    </w:p>
    <w:p w14:paraId="3298F5D4" w14:textId="77777777" w:rsidR="00F5713C" w:rsidRPr="00784C92" w:rsidRDefault="00F5713C" w:rsidP="00E40586">
      <w:pPr>
        <w:numPr>
          <w:ilvl w:val="0"/>
          <w:numId w:val="11"/>
        </w:numPr>
        <w:tabs>
          <w:tab w:val="left" w:pos="567"/>
        </w:tabs>
        <w:suppressAutoHyphens w:val="0"/>
        <w:ind w:left="357" w:hanging="357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zrywkę drewna należy prowadzić w sposób minimalizujący uszkadzanie drzew pozostających na powierzchni po zbiegu.</w:t>
      </w:r>
    </w:p>
    <w:p w14:paraId="5E9AA592" w14:textId="77777777" w:rsidR="00F5713C" w:rsidRPr="00784C92" w:rsidRDefault="00F5713C" w:rsidP="00E40586">
      <w:pPr>
        <w:numPr>
          <w:ilvl w:val="0"/>
          <w:numId w:val="11"/>
        </w:numPr>
        <w:tabs>
          <w:tab w:val="left" w:pos="567"/>
        </w:tabs>
        <w:suppressAutoHyphens w:val="0"/>
        <w:ind w:left="357" w:hanging="357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zrywkę należy prowadzić w sposób zapewniający przejezdność dróg leśnych (bieżąca zrywka drewna obalonego na drogi).</w:t>
      </w:r>
    </w:p>
    <w:p w14:paraId="43C8C3EA" w14:textId="3DCDF343" w:rsidR="00F5713C" w:rsidRPr="00784C92" w:rsidRDefault="00F5713C" w:rsidP="00E40586">
      <w:pPr>
        <w:numPr>
          <w:ilvl w:val="0"/>
          <w:numId w:val="11"/>
        </w:numPr>
        <w:tabs>
          <w:tab w:val="left" w:pos="567"/>
        </w:tabs>
        <w:suppressAutoHyphens w:val="0"/>
        <w:ind w:left="357" w:hanging="357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Wykonawca ma obowiązek dbać o należyte utrzymanie szlaku operacyjnego w szczególności bieżące utrzymanie drożności spustów odprowadzających wodę gruntową i opadową, a także utrzymanie drożności rowów odwadniających</w:t>
      </w:r>
      <w:r w:rsidR="006423A3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 </w:t>
      </w: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w przypadku zrywki</w:t>
      </w:r>
      <w:r w:rsidR="006423A3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 </w:t>
      </w: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drewna przez drogi leśne lub na pobocze dróg leśnych. Po zakończeniu zrywki drewna na danej pozycji, Wykonawca ma obowiązek pozostawić szlaki operacyjne w stanie umo</w:t>
      </w:r>
      <w:r w:rsidR="006423A3">
        <w:rPr>
          <w:rFonts w:asciiTheme="majorHAnsi" w:eastAsia="Calibri" w:hAnsiTheme="majorHAnsi"/>
          <w:bCs/>
          <w:sz w:val="22"/>
          <w:szCs w:val="22"/>
          <w:lang w:eastAsia="en-US"/>
        </w:rPr>
        <w:t>żliwiającym ich wykorzystanie w </w:t>
      </w: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przyszłości.</w:t>
      </w:r>
    </w:p>
    <w:p w14:paraId="43FF4F88" w14:textId="77777777" w:rsidR="00F5713C" w:rsidRPr="00784C92" w:rsidRDefault="00F5713C" w:rsidP="00E40586">
      <w:pPr>
        <w:numPr>
          <w:ilvl w:val="0"/>
          <w:numId w:val="11"/>
        </w:numPr>
        <w:tabs>
          <w:tab w:val="left" w:pos="567"/>
        </w:tabs>
        <w:suppressAutoHyphens w:val="0"/>
        <w:ind w:left="357" w:hanging="357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nie dopuszcza się opierania stosów i mygieł o stojące drzewa.</w:t>
      </w:r>
    </w:p>
    <w:p w14:paraId="2C3AD88C" w14:textId="2ED58557" w:rsidR="00F5713C" w:rsidRPr="00784C92" w:rsidRDefault="00F5713C" w:rsidP="00E40586">
      <w:pPr>
        <w:numPr>
          <w:ilvl w:val="0"/>
          <w:numId w:val="11"/>
        </w:numPr>
        <w:tabs>
          <w:tab w:val="left" w:pos="567"/>
        </w:tabs>
        <w:suppressAutoHyphens w:val="0"/>
        <w:ind w:left="357" w:hanging="357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sz w:val="22"/>
          <w:szCs w:val="22"/>
          <w:lang w:eastAsia="en-US"/>
        </w:rPr>
        <w:t>stosy, dla każde</w:t>
      </w:r>
      <w:r w:rsidR="00CA3A19" w:rsidRPr="00784C92">
        <w:rPr>
          <w:rFonts w:asciiTheme="majorHAnsi" w:eastAsia="Calibri" w:hAnsiTheme="majorHAnsi"/>
          <w:sz w:val="22"/>
          <w:szCs w:val="22"/>
          <w:lang w:eastAsia="en-US"/>
        </w:rPr>
        <w:t xml:space="preserve">j grupy (sortymentu) i rodzaju drewna </w:t>
      </w:r>
      <w:r w:rsidRPr="00784C92">
        <w:rPr>
          <w:rFonts w:asciiTheme="majorHAnsi" w:eastAsia="Calibri" w:hAnsiTheme="majorHAnsi"/>
          <w:sz w:val="22"/>
          <w:szCs w:val="22"/>
          <w:lang w:eastAsia="en-US"/>
        </w:rPr>
        <w:t xml:space="preserve">oddzielnie, należy </w:t>
      </w:r>
      <w:r w:rsidR="00F203CE" w:rsidRPr="00784C92">
        <w:rPr>
          <w:rFonts w:asciiTheme="majorHAnsi" w:eastAsia="Calibri" w:hAnsiTheme="majorHAnsi"/>
          <w:sz w:val="22"/>
          <w:szCs w:val="22"/>
          <w:lang w:eastAsia="en-US"/>
        </w:rPr>
        <w:t xml:space="preserve">układać na </w:t>
      </w:r>
      <w:r w:rsidRPr="00784C92">
        <w:rPr>
          <w:rFonts w:asciiTheme="majorHAnsi" w:eastAsia="Calibri" w:hAnsiTheme="majorHAnsi"/>
          <w:sz w:val="22"/>
          <w:szCs w:val="22"/>
          <w:lang w:eastAsia="en-US"/>
        </w:rPr>
        <w:t>legarach umożliwiających swobodny przepływ powietrza pomiędzy składowanym drewnem a</w:t>
      </w:r>
      <w:r w:rsidR="006423A3">
        <w:rPr>
          <w:rFonts w:asciiTheme="majorHAnsi" w:eastAsia="Calibri" w:hAnsiTheme="majorHAnsi"/>
          <w:sz w:val="22"/>
          <w:szCs w:val="22"/>
          <w:lang w:eastAsia="en-US"/>
        </w:rPr>
        <w:t> </w:t>
      </w:r>
      <w:r w:rsidRPr="00784C92">
        <w:rPr>
          <w:rFonts w:asciiTheme="majorHAnsi" w:eastAsia="Calibri" w:hAnsiTheme="majorHAnsi"/>
          <w:sz w:val="22"/>
          <w:szCs w:val="22"/>
          <w:lang w:eastAsia="en-US"/>
        </w:rPr>
        <w:t>podłożem. Stosy należy układać oraz zabezpieczać przed osunięciem (stabilnie) zgodnie z</w:t>
      </w:r>
      <w:r w:rsidR="006423A3">
        <w:rPr>
          <w:rFonts w:asciiTheme="majorHAnsi" w:eastAsia="Calibri" w:hAnsiTheme="majorHAnsi"/>
          <w:sz w:val="22"/>
          <w:szCs w:val="22"/>
          <w:lang w:eastAsia="en-US"/>
        </w:rPr>
        <w:t> </w:t>
      </w:r>
      <w:r w:rsidRPr="00784C92">
        <w:rPr>
          <w:rFonts w:asciiTheme="majorHAnsi" w:eastAsia="Calibri" w:hAnsiTheme="majorHAnsi"/>
          <w:sz w:val="22"/>
          <w:szCs w:val="22"/>
          <w:lang w:eastAsia="en-US"/>
        </w:rPr>
        <w:t xml:space="preserve">warunkami technicznymi wskazanymi w pkt. 3.2 SWZ np. kołyską. </w:t>
      </w:r>
    </w:p>
    <w:p w14:paraId="47A1E966" w14:textId="77777777" w:rsidR="001B39F3" w:rsidRDefault="00F5713C" w:rsidP="001B39F3">
      <w:pPr>
        <w:numPr>
          <w:ilvl w:val="0"/>
          <w:numId w:val="11"/>
        </w:numPr>
        <w:tabs>
          <w:tab w:val="left" w:pos="567"/>
        </w:tabs>
        <w:suppressAutoHyphens w:val="0"/>
        <w:ind w:left="357" w:hanging="357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sz w:val="22"/>
          <w:szCs w:val="22"/>
          <w:lang w:eastAsia="en-US"/>
        </w:rPr>
        <w:t>drewno wielkowymiarowe i średniowymiarowe mierzone w sztukach pojedynczo należy układać w mygły na legarach. Zamawiający może dopuścić odstępstwo od stosowania legarów przy składowaniu drewna w przypadku zaistnienia warunków zapewniających ochronę drewna przed deprecjacją.</w:t>
      </w:r>
    </w:p>
    <w:p w14:paraId="5DE125FD" w14:textId="43AC64C0" w:rsidR="001B39F3" w:rsidRPr="001B39F3" w:rsidRDefault="001B39F3" w:rsidP="001B39F3">
      <w:pPr>
        <w:numPr>
          <w:ilvl w:val="0"/>
          <w:numId w:val="11"/>
        </w:numPr>
        <w:tabs>
          <w:tab w:val="left" w:pos="567"/>
        </w:tabs>
        <w:suppressAutoHyphens w:val="0"/>
        <w:ind w:left="357" w:hanging="357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1B39F3">
        <w:rPr>
          <w:rFonts w:ascii="Cambria" w:eastAsiaTheme="minorHAnsi" w:hAnsi="Cambria" w:cs="Cambria"/>
          <w:color w:val="000000"/>
          <w:sz w:val="22"/>
          <w:szCs w:val="22"/>
          <w:lang w:eastAsia="en-US"/>
        </w:rPr>
        <w:t xml:space="preserve">w drzewostanach uszkodzonych mechanicznie, ze względu na wzrost zagrożeń i trudne warunki pozyskania drewna, prace należy prowadzić za pomocą maszyn wielooperacyjnych. Ręczne pozyskanie drewna pilarką dopuszcza się w wyjątkowych przypadkach, np. na niewielkich powierzchniach, w przypadku drzewa o wymiarach przekraczających możliwości manipulacyjne głowicy, a także ze względu na uwarunkowania terenowe i drzewostanowe. </w:t>
      </w:r>
    </w:p>
    <w:p w14:paraId="367E8FDE" w14:textId="77777777" w:rsidR="001B39F3" w:rsidRPr="00784C92" w:rsidRDefault="001B39F3" w:rsidP="001B39F3">
      <w:pPr>
        <w:tabs>
          <w:tab w:val="left" w:pos="567"/>
        </w:tabs>
        <w:suppressAutoHyphens w:val="0"/>
        <w:jc w:val="both"/>
        <w:rPr>
          <w:rFonts w:asciiTheme="majorHAnsi" w:eastAsia="Calibri" w:hAnsiTheme="majorHAnsi"/>
          <w:sz w:val="22"/>
          <w:szCs w:val="22"/>
          <w:lang w:eastAsia="en-US"/>
        </w:rPr>
      </w:pPr>
    </w:p>
    <w:p w14:paraId="340E3E83" w14:textId="0D8EDE36" w:rsidR="00F5713C" w:rsidRPr="00784C92" w:rsidRDefault="00283339" w:rsidP="00F5713C">
      <w:pPr>
        <w:tabs>
          <w:tab w:val="left" w:pos="567"/>
        </w:tabs>
        <w:suppressAutoHyphens w:val="0"/>
        <w:spacing w:before="120"/>
        <w:jc w:val="both"/>
        <w:rPr>
          <w:rFonts w:asciiTheme="majorHAnsi" w:hAnsiTheme="majorHAnsi"/>
          <w:bCs/>
          <w:sz w:val="22"/>
          <w:szCs w:val="22"/>
        </w:rPr>
      </w:pPr>
      <w:r w:rsidRPr="00784C92">
        <w:rPr>
          <w:rFonts w:asciiTheme="majorHAnsi" w:eastAsia="Calibri" w:hAnsiTheme="majorHAnsi"/>
          <w:sz w:val="22"/>
          <w:szCs w:val="22"/>
          <w:lang w:eastAsia="en-US"/>
        </w:rPr>
        <w:t>Z</w:t>
      </w:r>
      <w:r w:rsidR="2A662A3F" w:rsidRPr="00784C92">
        <w:rPr>
          <w:rFonts w:asciiTheme="majorHAnsi" w:eastAsia="Calibri" w:hAnsiTheme="majorHAnsi"/>
          <w:sz w:val="22"/>
          <w:szCs w:val="22"/>
          <w:lang w:eastAsia="en-US"/>
        </w:rPr>
        <w:t>rywkę należy organizować i realizować w sposób wykluczający zmniejszenie wartości pozyskanego drewna.</w:t>
      </w:r>
      <w:r w:rsidR="00E833AC" w:rsidRPr="00784C92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  <w:r w:rsidR="00F5713C" w:rsidRPr="00784C92">
        <w:rPr>
          <w:rFonts w:asciiTheme="majorHAnsi" w:hAnsiTheme="majorHAnsi"/>
          <w:bCs/>
          <w:sz w:val="22"/>
          <w:szCs w:val="22"/>
        </w:rPr>
        <w:t>Wykonawca zobowiązany jest do utrzymania bieżącej przejezdności dróg leśnych położonych na terenie oraz w sąsiedztwie pozycji cięć, na której odbywa się zabieg. Drzewa, które zostały ścięte na drogi leśne, obiekty melioracji wodnych, grunty obce, poletka łowieckie, bagna, itp. muszą być niezwłocznie uprzątnięte.</w:t>
      </w:r>
    </w:p>
    <w:p w14:paraId="659A5065" w14:textId="200E0F8E" w:rsidR="00F5713C" w:rsidRPr="00784C92" w:rsidRDefault="2A662A3F" w:rsidP="2A662A3F">
      <w:pPr>
        <w:tabs>
          <w:tab w:val="left" w:pos="567"/>
        </w:tabs>
        <w:suppressAutoHyphens w:val="0"/>
        <w:spacing w:before="120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Dodatkowe koszty w pracach pozyskania drewna, wynikając</w:t>
      </w:r>
      <w:r w:rsidR="00E4713F">
        <w:rPr>
          <w:rFonts w:asciiTheme="majorHAnsi" w:hAnsiTheme="majorHAnsi"/>
          <w:sz w:val="22"/>
          <w:szCs w:val="22"/>
        </w:rPr>
        <w:t>e z usuwania drzew trudnych tj. </w:t>
      </w:r>
      <w:r w:rsidRPr="00784C92">
        <w:rPr>
          <w:rFonts w:asciiTheme="majorHAnsi" w:hAnsiTheme="majorHAnsi"/>
          <w:sz w:val="22"/>
          <w:szCs w:val="22"/>
        </w:rPr>
        <w:t>pochylonych nad urządzeniami melioracyjnymi, młodnikami, uprawami</w:t>
      </w:r>
      <w:r w:rsidRPr="00784C92">
        <w:rPr>
          <w:rFonts w:asciiTheme="majorHAnsi" w:hAnsiTheme="majorHAnsi"/>
          <w:color w:val="00B050"/>
          <w:sz w:val="22"/>
          <w:szCs w:val="22"/>
        </w:rPr>
        <w:t xml:space="preserve">, </w:t>
      </w:r>
      <w:r w:rsidRPr="00784C92">
        <w:rPr>
          <w:rFonts w:asciiTheme="majorHAnsi" w:hAnsiTheme="majorHAnsi"/>
          <w:sz w:val="22"/>
          <w:szCs w:val="22"/>
        </w:rPr>
        <w:t>liniami energetycznymi, drogami publicznymi itp. (z wyłączeniem cięć przygo</w:t>
      </w:r>
      <w:r w:rsidR="00884057">
        <w:rPr>
          <w:rFonts w:asciiTheme="majorHAnsi" w:hAnsiTheme="majorHAnsi"/>
          <w:sz w:val="22"/>
          <w:szCs w:val="22"/>
        </w:rPr>
        <w:t>dnych), Wykonawca wkalkuluje do </w:t>
      </w:r>
      <w:r w:rsidRPr="00784C92">
        <w:rPr>
          <w:rFonts w:asciiTheme="majorHAnsi" w:hAnsiTheme="majorHAnsi"/>
          <w:sz w:val="22"/>
          <w:szCs w:val="22"/>
        </w:rPr>
        <w:t>oferowanych stawek jednostkowych.</w:t>
      </w:r>
    </w:p>
    <w:p w14:paraId="706859B6" w14:textId="25AE40FA" w:rsidR="00F5713C" w:rsidRPr="00784C92" w:rsidRDefault="7EE111D4" w:rsidP="7EE111D4">
      <w:pPr>
        <w:tabs>
          <w:tab w:val="left" w:pos="567"/>
        </w:tabs>
        <w:suppressAutoHyphens w:val="0"/>
        <w:spacing w:before="120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Bezpośrednio po wyrobie sortymentów na pozycjach, na których występują odnowienia należy złożyć gałęzie zalegające na odnowieniach naturalnych lub sztucznych. Gałęzie po manipulacji sortymentów na wskazanych powierzchniach należy pozostawić w sposób umożliwiający wzrost młodego pokolenia. W warunkach górskich odrzuceniu podlegają gałęzie zalegające na szlakach operacyjnych wskazanych przez Zamawiającego w zleceniu.</w:t>
      </w:r>
    </w:p>
    <w:p w14:paraId="71A3B51F" w14:textId="77777777" w:rsidR="00F5713C" w:rsidRPr="00784C92" w:rsidRDefault="00F5713C" w:rsidP="00F5713C">
      <w:pPr>
        <w:tabs>
          <w:tab w:val="left" w:pos="567"/>
        </w:tabs>
        <w:suppressAutoHyphens w:val="0"/>
        <w:spacing w:before="120"/>
        <w:jc w:val="both"/>
        <w:rPr>
          <w:rFonts w:asciiTheme="majorHAnsi" w:hAnsiTheme="majorHAnsi"/>
          <w:bCs/>
          <w:sz w:val="22"/>
          <w:szCs w:val="22"/>
        </w:rPr>
      </w:pPr>
      <w:r w:rsidRPr="00784C92">
        <w:rPr>
          <w:rFonts w:asciiTheme="majorHAnsi" w:hAnsiTheme="majorHAnsi"/>
          <w:bCs/>
          <w:sz w:val="22"/>
          <w:szCs w:val="22"/>
        </w:rPr>
        <w:t>Oznakowanie pozycji cięć przy pomocy tablic ostrzegawczych leży po stronie Wykonawcy. Tablice udostępnia Zamawiający.</w:t>
      </w:r>
    </w:p>
    <w:p w14:paraId="666F5BA9" w14:textId="199F40FB" w:rsidR="00F5713C" w:rsidRPr="00784C92" w:rsidRDefault="00F5713C" w:rsidP="00F5713C">
      <w:pPr>
        <w:tabs>
          <w:tab w:val="left" w:pos="567"/>
        </w:tabs>
        <w:suppressAutoHyphens w:val="0"/>
        <w:spacing w:before="120"/>
        <w:jc w:val="both"/>
        <w:rPr>
          <w:rFonts w:asciiTheme="majorHAnsi" w:hAnsiTheme="majorHAnsi"/>
          <w:bCs/>
          <w:sz w:val="22"/>
          <w:szCs w:val="22"/>
        </w:rPr>
      </w:pPr>
      <w:r w:rsidRPr="00784C92">
        <w:rPr>
          <w:rFonts w:asciiTheme="majorHAnsi" w:hAnsiTheme="majorHAnsi"/>
          <w:bCs/>
          <w:sz w:val="22"/>
          <w:szCs w:val="22"/>
        </w:rPr>
        <w:t>W trakcie wprowadzania Wykonawcy na pozycje cięć wskazane zostaną Wykonawcy informacje konieczne do prawidłowej realizacji zabiegu tj. w szczególności: granice wydzielenia objętego zabiegiem</w:t>
      </w:r>
      <w:r w:rsidRPr="00784C92">
        <w:rPr>
          <w:rFonts w:asciiTheme="majorHAnsi" w:hAnsiTheme="majorHAnsi"/>
          <w:bCs/>
          <w:strike/>
          <w:sz w:val="22"/>
          <w:szCs w:val="22"/>
        </w:rPr>
        <w:t>,</w:t>
      </w:r>
      <w:r w:rsidRPr="00784C92">
        <w:rPr>
          <w:rFonts w:asciiTheme="majorHAnsi" w:hAnsiTheme="majorHAnsi"/>
          <w:bCs/>
          <w:sz w:val="22"/>
          <w:szCs w:val="22"/>
        </w:rPr>
        <w:t xml:space="preserve"> przebieg szlaków operacyjnych, miejsca składowania pozyskanego drewna, elementy środowiska wymagające ochrony oraz inne informacje mające wpływ na bezpieczeństwo prowadzenia prac np.: linie energetyczne, drogi publiczne. Zamawiający przekazuje wykonawcy szkic zrębowy do każdej pozycji cięć w przypadku drzewo</w:t>
      </w:r>
      <w:r w:rsidR="00884057">
        <w:rPr>
          <w:rFonts w:asciiTheme="majorHAnsi" w:hAnsiTheme="majorHAnsi"/>
          <w:bCs/>
          <w:sz w:val="22"/>
          <w:szCs w:val="22"/>
        </w:rPr>
        <w:t xml:space="preserve">stanów rębnych, zawierający </w:t>
      </w:r>
      <w:r w:rsidR="00884057">
        <w:rPr>
          <w:rFonts w:asciiTheme="majorHAnsi" w:hAnsiTheme="majorHAnsi"/>
          <w:bCs/>
          <w:sz w:val="22"/>
          <w:szCs w:val="22"/>
        </w:rPr>
        <w:lastRenderedPageBreak/>
        <w:t>ww. </w:t>
      </w:r>
      <w:r w:rsidRPr="00784C92">
        <w:rPr>
          <w:rFonts w:asciiTheme="majorHAnsi" w:hAnsiTheme="majorHAnsi"/>
          <w:bCs/>
          <w:sz w:val="22"/>
          <w:szCs w:val="22"/>
        </w:rPr>
        <w:t>informacje zaś w przypadkach uzasadnionych w szczególności związanych z potrzebami ochrony przyrody także dla innych niż rębne pozycji cięć. Szkic stanowi załącznik do zlecenia.</w:t>
      </w:r>
    </w:p>
    <w:p w14:paraId="5BA01A18" w14:textId="7182EA44" w:rsidR="00F5713C" w:rsidRPr="00784C92" w:rsidRDefault="00F5713C" w:rsidP="5ECFF186">
      <w:pPr>
        <w:tabs>
          <w:tab w:val="left" w:pos="567"/>
        </w:tabs>
        <w:suppressAutoHyphens w:val="0"/>
        <w:spacing w:before="120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W przypadku konieczności założenia nowego szlaku operacyjnego wykonawca ma obowiązek wyciąć wszystkie drzewa na planowanym szlaku</w:t>
      </w:r>
      <w:r w:rsidR="001356AA" w:rsidRPr="00784C92">
        <w:rPr>
          <w:rFonts w:asciiTheme="majorHAnsi" w:hAnsiTheme="majorHAnsi"/>
          <w:sz w:val="22"/>
          <w:szCs w:val="22"/>
        </w:rPr>
        <w:t xml:space="preserve"> łącznie z podrostem i podszytem</w:t>
      </w:r>
      <w:r w:rsidRPr="00784C92">
        <w:rPr>
          <w:rFonts w:asciiTheme="majorHAnsi" w:hAnsiTheme="majorHAnsi"/>
          <w:sz w:val="22"/>
          <w:szCs w:val="22"/>
        </w:rPr>
        <w:t>.</w:t>
      </w:r>
    </w:p>
    <w:p w14:paraId="2F49CEEC" w14:textId="1FA93BBF" w:rsidR="00F5713C" w:rsidRPr="00784C92" w:rsidRDefault="00F5713C" w:rsidP="5ECFF186">
      <w:pPr>
        <w:tabs>
          <w:tab w:val="left" w:pos="567"/>
        </w:tabs>
        <w:suppressAutoHyphens w:val="0"/>
        <w:spacing w:before="120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Zamawiający wymaga zrywki drewna oznaczonego zgodnie z Warunkami Technicznymi, </w:t>
      </w:r>
      <w:r w:rsidR="006423A3" w:rsidRPr="00784C92">
        <w:rPr>
          <w:rFonts w:asciiTheme="majorHAnsi" w:hAnsiTheme="majorHAnsi"/>
          <w:sz w:val="22"/>
          <w:szCs w:val="22"/>
        </w:rPr>
        <w:t xml:space="preserve">symbolem: </w:t>
      </w:r>
      <w:r w:rsidRPr="00784C92">
        <w:rPr>
          <w:rFonts w:asciiTheme="majorHAnsi" w:hAnsiTheme="majorHAnsi"/>
          <w:sz w:val="22"/>
          <w:szCs w:val="22"/>
        </w:rPr>
        <w:t>W0, WA1, WB1, WC1</w:t>
      </w:r>
      <w:r w:rsidR="001356AA" w:rsidRPr="00784C92">
        <w:rPr>
          <w:rFonts w:asciiTheme="majorHAnsi" w:hAnsiTheme="majorHAnsi"/>
          <w:sz w:val="22"/>
          <w:szCs w:val="22"/>
        </w:rPr>
        <w:t>, WDP</w:t>
      </w:r>
      <w:r w:rsidRPr="00784C92">
        <w:rPr>
          <w:rFonts w:asciiTheme="majorHAnsi" w:hAnsiTheme="majorHAnsi"/>
          <w:sz w:val="22"/>
          <w:szCs w:val="22"/>
        </w:rPr>
        <w:t xml:space="preserve">, S1 oraz S3 i M1 w technologii </w:t>
      </w:r>
      <w:proofErr w:type="spellStart"/>
      <w:r w:rsidRPr="00784C92">
        <w:rPr>
          <w:rFonts w:asciiTheme="majorHAnsi" w:hAnsiTheme="majorHAnsi"/>
          <w:sz w:val="22"/>
          <w:szCs w:val="22"/>
        </w:rPr>
        <w:t>półpodwieszonej</w:t>
      </w:r>
      <w:proofErr w:type="spellEnd"/>
      <w:r w:rsidRPr="00784C92">
        <w:rPr>
          <w:rFonts w:asciiTheme="majorHAnsi" w:hAnsiTheme="majorHAnsi"/>
          <w:sz w:val="22"/>
          <w:szCs w:val="22"/>
        </w:rPr>
        <w:t xml:space="preserve"> lub</w:t>
      </w:r>
      <w:r w:rsidR="00884057">
        <w:rPr>
          <w:rFonts w:asciiTheme="majorHAnsi" w:hAnsiTheme="majorHAnsi"/>
          <w:sz w:val="22"/>
          <w:szCs w:val="22"/>
        </w:rPr>
        <w:t> </w:t>
      </w:r>
      <w:r w:rsidRPr="00784C92">
        <w:rPr>
          <w:rFonts w:asciiTheme="majorHAnsi" w:hAnsiTheme="majorHAnsi"/>
          <w:sz w:val="22"/>
          <w:szCs w:val="22"/>
        </w:rPr>
        <w:t>nasiębiernej. W stosunku do drewna oznaczonego, zgodnie z Warunkami Technicznymi, symbolem: S2, S4, M2 (w tym M2 BE oraz M2 ZE) oraz WK wym</w:t>
      </w:r>
      <w:r w:rsidR="00884057">
        <w:rPr>
          <w:rFonts w:asciiTheme="majorHAnsi" w:hAnsiTheme="majorHAnsi"/>
          <w:sz w:val="22"/>
          <w:szCs w:val="22"/>
        </w:rPr>
        <w:t>agana jest zrywka nasiębierna z </w:t>
      </w:r>
      <w:r w:rsidRPr="00784C92">
        <w:rPr>
          <w:rFonts w:asciiTheme="majorHAnsi" w:hAnsiTheme="majorHAnsi"/>
          <w:sz w:val="22"/>
          <w:szCs w:val="22"/>
        </w:rPr>
        <w:t xml:space="preserve">mechanicznym załadunkiem i rozładunkiem. W szczególnych przypadkach dopuszcza się załadunek ręczny i zrywkę </w:t>
      </w:r>
      <w:proofErr w:type="spellStart"/>
      <w:r w:rsidRPr="00784C92">
        <w:rPr>
          <w:rFonts w:asciiTheme="majorHAnsi" w:hAnsiTheme="majorHAnsi"/>
          <w:sz w:val="22"/>
          <w:szCs w:val="22"/>
        </w:rPr>
        <w:t>półpodwieszoną</w:t>
      </w:r>
      <w:proofErr w:type="spellEnd"/>
      <w:r w:rsidRPr="00784C92">
        <w:rPr>
          <w:rFonts w:asciiTheme="majorHAnsi" w:hAnsiTheme="majorHAnsi"/>
          <w:sz w:val="22"/>
          <w:szCs w:val="22"/>
        </w:rPr>
        <w:t xml:space="preserve"> lub wleczoną konną.</w:t>
      </w:r>
    </w:p>
    <w:p w14:paraId="01C0BDE1" w14:textId="052401D3" w:rsidR="00F5713C" w:rsidRPr="00784C92" w:rsidRDefault="00F5713C" w:rsidP="00F5713C">
      <w:pPr>
        <w:tabs>
          <w:tab w:val="left" w:pos="567"/>
        </w:tabs>
        <w:suppressAutoHyphens w:val="0"/>
        <w:spacing w:before="120"/>
        <w:jc w:val="both"/>
        <w:rPr>
          <w:rFonts w:asciiTheme="majorHAnsi" w:hAnsiTheme="majorHAnsi"/>
          <w:bCs/>
          <w:sz w:val="22"/>
          <w:szCs w:val="22"/>
        </w:rPr>
      </w:pPr>
      <w:r w:rsidRPr="00784C92">
        <w:rPr>
          <w:rFonts w:asciiTheme="majorHAnsi" w:hAnsiTheme="majorHAnsi"/>
          <w:bCs/>
          <w:sz w:val="22"/>
          <w:szCs w:val="22"/>
        </w:rPr>
        <w:t>Zamawiający zastrzega, że wprowadzone na pozycje maszyny, muszą poruszać się po szlakach operacyjnych. Szerokość szlaków operacyjnych nie powinna przekraczać 4m. Przy jego prostym przebiegu powinna wynosić nie więcej niż 1 m ponad szerok</w:t>
      </w:r>
      <w:r w:rsidR="00884057">
        <w:rPr>
          <w:rFonts w:asciiTheme="majorHAnsi" w:hAnsiTheme="majorHAnsi"/>
          <w:bCs/>
          <w:sz w:val="22"/>
          <w:szCs w:val="22"/>
        </w:rPr>
        <w:t>ość stosowanych maszyn (0,5 m z </w:t>
      </w:r>
      <w:r w:rsidRPr="00784C92">
        <w:rPr>
          <w:rFonts w:asciiTheme="majorHAnsi" w:hAnsiTheme="majorHAnsi"/>
          <w:bCs/>
          <w:sz w:val="22"/>
          <w:szCs w:val="22"/>
        </w:rPr>
        <w:t>każdej strony). Dopuszcza się szlaki o szerokości ponad 4 m w przypadku konieczności wycięcia dwóch rzędów drzew. Odległość pomiędzy szlakami operacyjnymi (mierzona od osi szlaku) wynosi około 20 m, nie dotyczy to warunków górskich, po</w:t>
      </w:r>
      <w:r w:rsidR="00884057">
        <w:rPr>
          <w:rFonts w:asciiTheme="majorHAnsi" w:hAnsiTheme="majorHAnsi"/>
          <w:bCs/>
          <w:sz w:val="22"/>
          <w:szCs w:val="22"/>
        </w:rPr>
        <w:t>dgórskich oraz rębni zupełnej i </w:t>
      </w:r>
      <w:r w:rsidRPr="00784C92">
        <w:rPr>
          <w:rFonts w:asciiTheme="majorHAnsi" w:hAnsiTheme="majorHAnsi"/>
          <w:bCs/>
          <w:sz w:val="22"/>
          <w:szCs w:val="22"/>
        </w:rPr>
        <w:t xml:space="preserve">cięć uprzątających, gdzie zrywkę należy prowadzić tym samym szlakiem do składnic </w:t>
      </w:r>
      <w:proofErr w:type="spellStart"/>
      <w:r w:rsidRPr="00784C92">
        <w:rPr>
          <w:rFonts w:asciiTheme="majorHAnsi" w:hAnsiTheme="majorHAnsi"/>
          <w:bCs/>
          <w:sz w:val="22"/>
          <w:szCs w:val="22"/>
        </w:rPr>
        <w:t>przyzrębowych</w:t>
      </w:r>
      <w:proofErr w:type="spellEnd"/>
      <w:r w:rsidRPr="00784C92">
        <w:rPr>
          <w:rFonts w:asciiTheme="majorHAnsi" w:hAnsiTheme="majorHAnsi"/>
          <w:bCs/>
          <w:sz w:val="22"/>
          <w:szCs w:val="22"/>
        </w:rPr>
        <w:t xml:space="preserve"> kierując się minimalizacją jej odległości.</w:t>
      </w:r>
    </w:p>
    <w:p w14:paraId="53453471" w14:textId="4DD90EF1" w:rsidR="00F5713C" w:rsidRPr="00784C92" w:rsidRDefault="00F5713C" w:rsidP="00F5713C">
      <w:pPr>
        <w:tabs>
          <w:tab w:val="left" w:pos="567"/>
        </w:tabs>
        <w:suppressAutoHyphens w:val="0"/>
        <w:spacing w:before="120"/>
        <w:jc w:val="both"/>
        <w:rPr>
          <w:rFonts w:asciiTheme="majorHAnsi" w:hAnsiTheme="majorHAnsi"/>
          <w:bCs/>
          <w:sz w:val="22"/>
          <w:szCs w:val="22"/>
        </w:rPr>
      </w:pPr>
      <w:r w:rsidRPr="00784C92">
        <w:rPr>
          <w:rFonts w:asciiTheme="majorHAnsi" w:hAnsiTheme="majorHAnsi"/>
          <w:bCs/>
          <w:sz w:val="22"/>
          <w:szCs w:val="22"/>
        </w:rPr>
        <w:t>Szczegółowe informacje dotyczące zrywki drewna oraz planowanych średnich odległości zrywkowych</w:t>
      </w:r>
      <w:r w:rsidR="006423A3">
        <w:rPr>
          <w:rFonts w:asciiTheme="majorHAnsi" w:hAnsiTheme="majorHAnsi"/>
          <w:bCs/>
          <w:sz w:val="22"/>
          <w:szCs w:val="22"/>
        </w:rPr>
        <w:t xml:space="preserve"> </w:t>
      </w:r>
      <w:r w:rsidRPr="00784C92">
        <w:rPr>
          <w:rFonts w:asciiTheme="majorHAnsi" w:hAnsiTheme="majorHAnsi"/>
          <w:bCs/>
          <w:sz w:val="22"/>
          <w:szCs w:val="22"/>
        </w:rPr>
        <w:t>przedstawione zostały w Załączniku nr</w:t>
      </w:r>
      <w:r w:rsidR="00685482">
        <w:rPr>
          <w:rFonts w:asciiTheme="majorHAnsi" w:hAnsiTheme="majorHAnsi"/>
          <w:bCs/>
          <w:sz w:val="22"/>
          <w:szCs w:val="22"/>
        </w:rPr>
        <w:t xml:space="preserve"> 2.3.3</w:t>
      </w:r>
      <w:r w:rsidRPr="00784C92">
        <w:rPr>
          <w:rFonts w:asciiTheme="majorHAnsi" w:hAnsiTheme="majorHAnsi"/>
          <w:bCs/>
          <w:sz w:val="22"/>
          <w:szCs w:val="22"/>
        </w:rPr>
        <w:t xml:space="preserve"> do SWZ. Jako odległość zrywki należy rozumieć średnią długość planowanych przejazdów dla opt</w:t>
      </w:r>
      <w:r w:rsidR="00884057">
        <w:rPr>
          <w:rFonts w:asciiTheme="majorHAnsi" w:hAnsiTheme="majorHAnsi"/>
          <w:bCs/>
          <w:sz w:val="22"/>
          <w:szCs w:val="22"/>
        </w:rPr>
        <w:t>ymalnego na danej powierzchni i dla </w:t>
      </w:r>
      <w:r w:rsidRPr="00784C92">
        <w:rPr>
          <w:rFonts w:asciiTheme="majorHAnsi" w:hAnsiTheme="majorHAnsi"/>
          <w:bCs/>
          <w:sz w:val="22"/>
          <w:szCs w:val="22"/>
        </w:rPr>
        <w:t>technologii zrywki środka zrywkowego.</w:t>
      </w:r>
    </w:p>
    <w:p w14:paraId="739A65B8" w14:textId="77777777" w:rsidR="00F5713C" w:rsidRPr="00784C92" w:rsidRDefault="00F5713C" w:rsidP="009168E7">
      <w:pPr>
        <w:keepNext/>
        <w:spacing w:before="240" w:after="120"/>
        <w:jc w:val="both"/>
        <w:rPr>
          <w:rFonts w:asciiTheme="majorHAnsi" w:eastAsia="Calibri" w:hAnsiTheme="majorHAnsi"/>
          <w:b/>
          <w:sz w:val="22"/>
          <w:szCs w:val="22"/>
          <w:lang w:eastAsia="en-US"/>
        </w:rPr>
      </w:pPr>
      <w:r w:rsidRPr="002F67EE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t>Standard</w:t>
      </w:r>
      <w:r w:rsidRPr="00784C92">
        <w:rPr>
          <w:rFonts w:asciiTheme="majorHAnsi" w:eastAsia="Calibri" w:hAnsiTheme="majorHAnsi"/>
          <w:b/>
          <w:sz w:val="22"/>
          <w:szCs w:val="22"/>
          <w:lang w:eastAsia="en-US"/>
        </w:rPr>
        <w:t xml:space="preserve"> technologii prac obejmuje:</w:t>
      </w:r>
    </w:p>
    <w:p w14:paraId="2A9A4516" w14:textId="133107B8" w:rsidR="00F5713C" w:rsidRPr="00784C92" w:rsidRDefault="00F5713C" w:rsidP="002F67EE">
      <w:pPr>
        <w:spacing w:before="240" w:after="120"/>
        <w:jc w:val="center"/>
        <w:rPr>
          <w:rFonts w:asciiTheme="majorHAnsi" w:eastAsia="Calibri" w:hAnsiTheme="majorHAnsi"/>
          <w:b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/>
          <w:bCs/>
          <w:sz w:val="22"/>
          <w:szCs w:val="22"/>
          <w:lang w:eastAsia="en-US"/>
        </w:rPr>
        <w:t>CWD-</w:t>
      </w:r>
      <w:r w:rsidR="0064450C" w:rsidRPr="00784C92">
        <w:rPr>
          <w:rFonts w:asciiTheme="majorHAnsi" w:eastAsia="Calibri" w:hAnsiTheme="majorHAnsi"/>
          <w:b/>
          <w:bCs/>
          <w:sz w:val="22"/>
          <w:szCs w:val="22"/>
          <w:lang w:eastAsia="en-US"/>
        </w:rPr>
        <w:t>PBZ</w:t>
      </w:r>
      <w:r w:rsidRPr="00784C92">
        <w:rPr>
          <w:rFonts w:asciiTheme="majorHAnsi" w:eastAsia="Calibri" w:hAnsiTheme="majorHAnsi"/>
          <w:b/>
          <w:bCs/>
          <w:sz w:val="22"/>
          <w:szCs w:val="22"/>
          <w:lang w:eastAsia="en-US"/>
        </w:rPr>
        <w:t xml:space="preserve"> </w:t>
      </w:r>
      <w:r w:rsidR="0064450C" w:rsidRPr="00784C92">
        <w:rPr>
          <w:rFonts w:asciiTheme="majorHAnsi" w:eastAsia="Calibri" w:hAnsiTheme="majorHAnsi"/>
          <w:b/>
          <w:bCs/>
          <w:sz w:val="22"/>
          <w:szCs w:val="22"/>
          <w:lang w:eastAsia="en-US"/>
        </w:rPr>
        <w:t>–</w:t>
      </w:r>
      <w:r w:rsidRPr="00784C92">
        <w:rPr>
          <w:rFonts w:asciiTheme="majorHAnsi" w:eastAsia="Calibri" w:hAnsiTheme="majorHAnsi"/>
          <w:b/>
          <w:bCs/>
          <w:sz w:val="22"/>
          <w:szCs w:val="22"/>
          <w:lang w:eastAsia="en-US"/>
        </w:rPr>
        <w:t xml:space="preserve"> </w:t>
      </w:r>
      <w:r w:rsidR="00183FC6" w:rsidRPr="002F67EE">
        <w:rPr>
          <w:rFonts w:asciiTheme="majorHAnsi" w:hAnsiTheme="majorHAnsi"/>
          <w:b/>
          <w:sz w:val="22"/>
          <w:szCs w:val="22"/>
        </w:rPr>
        <w:t>Pozyskanie</w:t>
      </w:r>
      <w:r w:rsidR="00183FC6" w:rsidRPr="00784C92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t xml:space="preserve"> pilarką bez zrywki</w:t>
      </w:r>
      <w:r w:rsidRPr="00784C92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t xml:space="preserve"> </w:t>
      </w:r>
    </w:p>
    <w:p w14:paraId="5BA1948D" w14:textId="3922E258" w:rsidR="00F5713C" w:rsidRPr="00784C92" w:rsidRDefault="00F5713C" w:rsidP="00F5713C">
      <w:pPr>
        <w:tabs>
          <w:tab w:val="left" w:pos="840"/>
        </w:tabs>
        <w:suppressAutoHyphens w:val="0"/>
        <w:spacing w:before="120"/>
        <w:jc w:val="both"/>
        <w:rPr>
          <w:rFonts w:asciiTheme="majorHAnsi" w:eastAsia="Calibri" w:hAnsiTheme="majorHAnsi"/>
          <w:bCs/>
          <w:strike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Wykonawca zrealizuje przy użyciu ręcznych pilarek i narzędzi pomocniczych prace z zakresu pozyskania drewna. </w:t>
      </w:r>
    </w:p>
    <w:p w14:paraId="081995FD" w14:textId="6083D5D5" w:rsidR="00F5713C" w:rsidRPr="00784C92" w:rsidRDefault="272722E2" w:rsidP="272722E2">
      <w:pPr>
        <w:tabs>
          <w:tab w:val="left" w:pos="840"/>
        </w:tabs>
        <w:suppressAutoHyphens w:val="0"/>
        <w:spacing w:before="120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sz w:val="22"/>
          <w:szCs w:val="22"/>
          <w:lang w:eastAsia="en-US"/>
        </w:rPr>
        <w:t xml:space="preserve">Prace związane z pozyskaniem drewna z wyjątkiem pozyskania drewna w czyszczeniach późnych (CP-P) obejmują: </w:t>
      </w:r>
    </w:p>
    <w:p w14:paraId="1235E9BC" w14:textId="77777777" w:rsidR="00F5713C" w:rsidRPr="00784C92" w:rsidRDefault="00F5713C" w:rsidP="006C25CA">
      <w:pPr>
        <w:numPr>
          <w:ilvl w:val="0"/>
          <w:numId w:val="10"/>
        </w:numPr>
        <w:suppressAutoHyphens w:val="0"/>
        <w:jc w:val="both"/>
        <w:rPr>
          <w:rFonts w:asciiTheme="majorHAnsi" w:hAnsiTheme="majorHAnsi"/>
          <w:bCs/>
          <w:sz w:val="22"/>
          <w:szCs w:val="22"/>
        </w:rPr>
      </w:pPr>
      <w:r w:rsidRPr="00784C92">
        <w:rPr>
          <w:rFonts w:asciiTheme="majorHAnsi" w:hAnsiTheme="majorHAnsi"/>
          <w:bCs/>
          <w:sz w:val="22"/>
          <w:szCs w:val="22"/>
        </w:rPr>
        <w:t xml:space="preserve">prace przygotowawcze związane z przygotowaniem stanowiska do ścinki, </w:t>
      </w:r>
    </w:p>
    <w:p w14:paraId="320BAF62" w14:textId="5072269D" w:rsidR="00F5713C" w:rsidRPr="00784C92" w:rsidRDefault="272722E2" w:rsidP="006C25CA">
      <w:pPr>
        <w:numPr>
          <w:ilvl w:val="0"/>
          <w:numId w:val="10"/>
        </w:numPr>
        <w:suppressAutoHyphens w:val="0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ścinkę i obalanie drzew wyznaczonych do wycięcia</w:t>
      </w:r>
      <w:r w:rsidR="00884057">
        <w:rPr>
          <w:rFonts w:asciiTheme="majorHAnsi" w:hAnsiTheme="majorHAnsi"/>
          <w:sz w:val="22"/>
          <w:szCs w:val="22"/>
        </w:rPr>
        <w:t xml:space="preserve"> (w przypadku cięć zupełnych za </w:t>
      </w:r>
      <w:r w:rsidRPr="00784C92">
        <w:rPr>
          <w:rFonts w:asciiTheme="majorHAnsi" w:hAnsiTheme="majorHAnsi"/>
          <w:sz w:val="22"/>
          <w:szCs w:val="22"/>
        </w:rPr>
        <w:t>wyznaczone uznaje się drzewa w granicach objętych zabiegiem z uwzględnieniem planowanych do pozostawienia kęp, nasienników, drzew dziuplastych itp.),</w:t>
      </w:r>
    </w:p>
    <w:p w14:paraId="1AEB8F5C" w14:textId="77777777" w:rsidR="00F5713C" w:rsidRPr="00784C92" w:rsidRDefault="00F5713C" w:rsidP="006C25CA">
      <w:pPr>
        <w:numPr>
          <w:ilvl w:val="0"/>
          <w:numId w:val="10"/>
        </w:numPr>
        <w:suppressAutoHyphens w:val="0"/>
        <w:jc w:val="both"/>
        <w:rPr>
          <w:rFonts w:asciiTheme="majorHAnsi" w:hAnsiTheme="majorHAnsi"/>
          <w:bCs/>
          <w:sz w:val="22"/>
          <w:szCs w:val="22"/>
        </w:rPr>
      </w:pPr>
      <w:r w:rsidRPr="00784C92">
        <w:rPr>
          <w:rFonts w:asciiTheme="majorHAnsi" w:hAnsiTheme="majorHAnsi"/>
          <w:bCs/>
          <w:sz w:val="22"/>
          <w:szCs w:val="22"/>
        </w:rPr>
        <w:t xml:space="preserve">okrzesanie ściętych drzew w stopniu przewidzianym w warunkach technicznych obowiązujących w PGL LP na wyrabiane sortymenty wskazane w pkt …. SWZ, </w:t>
      </w:r>
    </w:p>
    <w:p w14:paraId="2EFEBCA6" w14:textId="24AB992E" w:rsidR="00F5713C" w:rsidRPr="00784C92" w:rsidRDefault="2A662A3F" w:rsidP="006C25CA">
      <w:pPr>
        <w:numPr>
          <w:ilvl w:val="0"/>
          <w:numId w:val="10"/>
        </w:numPr>
        <w:suppressAutoHyphens w:val="0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manipulację surowca drzewnego, zgodnie ze wskazaniami przekazanymi przez</w:t>
      </w:r>
      <w:r w:rsidR="006423A3">
        <w:rPr>
          <w:rFonts w:asciiTheme="majorHAnsi" w:hAnsiTheme="majorHAnsi"/>
          <w:sz w:val="22"/>
          <w:szCs w:val="22"/>
        </w:rPr>
        <w:t xml:space="preserve"> </w:t>
      </w:r>
      <w:r w:rsidRPr="00784C92">
        <w:rPr>
          <w:rFonts w:asciiTheme="majorHAnsi" w:hAnsiTheme="majorHAnsi"/>
          <w:sz w:val="22"/>
          <w:szCs w:val="22"/>
        </w:rPr>
        <w:t>Zamawiającego, z uwzględnieniem unormowań wskazanych w SWZ,</w:t>
      </w:r>
    </w:p>
    <w:p w14:paraId="54812A8C" w14:textId="71EFD4FF" w:rsidR="00F5713C" w:rsidRPr="00784C92" w:rsidRDefault="3DA20FF0" w:rsidP="006C25CA">
      <w:pPr>
        <w:numPr>
          <w:ilvl w:val="0"/>
          <w:numId w:val="10"/>
        </w:numPr>
        <w:suppressAutoHyphens w:val="0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przygotowanie drewna do </w:t>
      </w:r>
      <w:proofErr w:type="spellStart"/>
      <w:r w:rsidRPr="00784C92">
        <w:rPr>
          <w:rFonts w:asciiTheme="majorHAnsi" w:hAnsiTheme="majorHAnsi"/>
          <w:sz w:val="22"/>
          <w:szCs w:val="22"/>
        </w:rPr>
        <w:t>odbiórki</w:t>
      </w:r>
      <w:proofErr w:type="spellEnd"/>
      <w:r w:rsidRPr="00784C92">
        <w:rPr>
          <w:rFonts w:asciiTheme="majorHAnsi" w:hAnsiTheme="majorHAnsi"/>
          <w:sz w:val="22"/>
          <w:szCs w:val="22"/>
        </w:rPr>
        <w:t>, poprzez udostępnien</w:t>
      </w:r>
      <w:r w:rsidR="00884057">
        <w:rPr>
          <w:rFonts w:asciiTheme="majorHAnsi" w:hAnsiTheme="majorHAnsi"/>
          <w:sz w:val="22"/>
          <w:szCs w:val="22"/>
        </w:rPr>
        <w:t>ie go do pomiarów i oględzin (w </w:t>
      </w:r>
      <w:r w:rsidRPr="00784C92">
        <w:rPr>
          <w:rFonts w:asciiTheme="majorHAnsi" w:hAnsiTheme="majorHAnsi"/>
          <w:sz w:val="22"/>
          <w:szCs w:val="22"/>
        </w:rPr>
        <w:t>szczególności usunięcie gałęzi, progu po ścince w drewnie wielkowymiarowym kłodowanym</w:t>
      </w:r>
      <w:r w:rsidR="000B3E0E" w:rsidRPr="00784C92">
        <w:rPr>
          <w:rFonts w:asciiTheme="majorHAnsi" w:hAnsiTheme="majorHAnsi"/>
          <w:sz w:val="22"/>
          <w:szCs w:val="22"/>
        </w:rPr>
        <w:t xml:space="preserve"> i w drewnie S1</w:t>
      </w:r>
      <w:r w:rsidRPr="00784C92">
        <w:rPr>
          <w:rFonts w:asciiTheme="majorHAnsi" w:hAnsiTheme="majorHAnsi"/>
          <w:sz w:val="22"/>
          <w:szCs w:val="22"/>
        </w:rPr>
        <w:t>, ułożenie drewna w sposób umożliwiający jego pomiar, ocenę występujących wad i ewentualną manipulację).</w:t>
      </w:r>
    </w:p>
    <w:p w14:paraId="67192035" w14:textId="329E1113" w:rsidR="00F5713C" w:rsidRPr="00784C92" w:rsidRDefault="00F5713C" w:rsidP="006C25CA">
      <w:pPr>
        <w:tabs>
          <w:tab w:val="left" w:pos="840"/>
        </w:tabs>
        <w:suppressAutoHyphens w:val="0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Prace związane z pozyskaniem drewna w czyszczeniach późnych (CP-P) obejmują:</w:t>
      </w:r>
    </w:p>
    <w:p w14:paraId="02EF3E71" w14:textId="77777777" w:rsidR="00F5713C" w:rsidRPr="00784C92" w:rsidRDefault="00F5713C" w:rsidP="006C25CA">
      <w:pPr>
        <w:numPr>
          <w:ilvl w:val="0"/>
          <w:numId w:val="9"/>
        </w:numPr>
        <w:suppressAutoHyphens w:val="0"/>
        <w:jc w:val="both"/>
        <w:rPr>
          <w:rFonts w:asciiTheme="majorHAnsi" w:hAnsiTheme="majorHAnsi"/>
          <w:bCs/>
          <w:sz w:val="22"/>
          <w:szCs w:val="22"/>
        </w:rPr>
      </w:pPr>
      <w:r w:rsidRPr="00784C92">
        <w:rPr>
          <w:rFonts w:asciiTheme="majorHAnsi" w:hAnsiTheme="majorHAnsi"/>
          <w:bCs/>
          <w:sz w:val="22"/>
          <w:szCs w:val="22"/>
        </w:rPr>
        <w:t>okrzesanie przeznaczonych do dalszej wyróbki drzew ściętych w czasie zabiegu hodowlanego (CP),</w:t>
      </w:r>
    </w:p>
    <w:p w14:paraId="1635F59A" w14:textId="77CFFF26" w:rsidR="00F5713C" w:rsidRPr="00784C92" w:rsidRDefault="00F5713C" w:rsidP="006C25CA">
      <w:pPr>
        <w:numPr>
          <w:ilvl w:val="0"/>
          <w:numId w:val="9"/>
        </w:numPr>
        <w:suppressAutoHyphens w:val="0"/>
        <w:jc w:val="both"/>
        <w:rPr>
          <w:rFonts w:asciiTheme="majorHAnsi" w:hAnsiTheme="majorHAnsi"/>
          <w:bCs/>
          <w:sz w:val="22"/>
          <w:szCs w:val="22"/>
        </w:rPr>
      </w:pPr>
      <w:r w:rsidRPr="00784C92">
        <w:rPr>
          <w:rFonts w:asciiTheme="majorHAnsi" w:hAnsiTheme="majorHAnsi"/>
          <w:bCs/>
          <w:sz w:val="22"/>
          <w:szCs w:val="22"/>
        </w:rPr>
        <w:t>wyróbkę i manipulację surowca drzewnego zgodni</w:t>
      </w:r>
      <w:r w:rsidR="00884057">
        <w:rPr>
          <w:rFonts w:asciiTheme="majorHAnsi" w:hAnsiTheme="majorHAnsi"/>
          <w:bCs/>
          <w:sz w:val="22"/>
          <w:szCs w:val="22"/>
        </w:rPr>
        <w:t>e ze wskazówkami przekazanymi w </w:t>
      </w:r>
      <w:r w:rsidRPr="00784C92">
        <w:rPr>
          <w:rFonts w:asciiTheme="majorHAnsi" w:hAnsiTheme="majorHAnsi"/>
          <w:bCs/>
          <w:sz w:val="22"/>
          <w:szCs w:val="22"/>
        </w:rPr>
        <w:t>zleceniu.</w:t>
      </w:r>
      <w:r w:rsidRPr="00784C92">
        <w:rPr>
          <w:rFonts w:asciiTheme="majorHAnsi" w:hAnsiTheme="majorHAnsi"/>
          <w:sz w:val="22"/>
          <w:szCs w:val="22"/>
        </w:rPr>
        <w:t xml:space="preserve"> </w:t>
      </w:r>
    </w:p>
    <w:p w14:paraId="238F3811" w14:textId="117E9FFE" w:rsidR="00F5713C" w:rsidRPr="00784C92" w:rsidRDefault="00F5713C" w:rsidP="002F67EE">
      <w:pPr>
        <w:spacing w:before="240" w:after="120"/>
        <w:jc w:val="center"/>
        <w:rPr>
          <w:rFonts w:asciiTheme="majorHAnsi" w:eastAsia="Calibri" w:hAnsiTheme="majorHAnsi"/>
          <w:b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/>
          <w:bCs/>
          <w:sz w:val="22"/>
          <w:szCs w:val="22"/>
          <w:lang w:eastAsia="en-US"/>
        </w:rPr>
        <w:t>CWD-</w:t>
      </w:r>
      <w:r w:rsidR="0064450C" w:rsidRPr="00784C92">
        <w:rPr>
          <w:rFonts w:asciiTheme="majorHAnsi" w:eastAsia="Calibri" w:hAnsiTheme="majorHAnsi"/>
          <w:b/>
          <w:bCs/>
          <w:sz w:val="22"/>
          <w:szCs w:val="22"/>
          <w:lang w:eastAsia="en-US"/>
        </w:rPr>
        <w:t>HBZ</w:t>
      </w:r>
      <w:r w:rsidRPr="00784C92">
        <w:rPr>
          <w:rFonts w:asciiTheme="majorHAnsi" w:eastAsia="Calibri" w:hAnsiTheme="majorHAnsi"/>
          <w:b/>
          <w:bCs/>
          <w:sz w:val="22"/>
          <w:szCs w:val="22"/>
          <w:lang w:eastAsia="en-US"/>
        </w:rPr>
        <w:t xml:space="preserve"> </w:t>
      </w:r>
      <w:r w:rsidR="0064450C" w:rsidRPr="00784C92">
        <w:rPr>
          <w:rFonts w:asciiTheme="majorHAnsi" w:eastAsia="Calibri" w:hAnsiTheme="majorHAnsi"/>
          <w:b/>
          <w:bCs/>
          <w:sz w:val="22"/>
          <w:szCs w:val="22"/>
          <w:lang w:eastAsia="en-US"/>
        </w:rPr>
        <w:t>–</w:t>
      </w:r>
      <w:r w:rsidRPr="00784C92">
        <w:rPr>
          <w:rFonts w:asciiTheme="majorHAnsi" w:eastAsia="Calibri" w:hAnsiTheme="majorHAnsi"/>
          <w:b/>
          <w:bCs/>
          <w:sz w:val="22"/>
          <w:szCs w:val="22"/>
          <w:lang w:eastAsia="en-US"/>
        </w:rPr>
        <w:t xml:space="preserve"> </w:t>
      </w:r>
      <w:r w:rsidR="0064450C" w:rsidRPr="00784C92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t xml:space="preserve">Pozyskanie </w:t>
      </w:r>
      <w:r w:rsidR="0064450C" w:rsidRPr="002F67EE">
        <w:rPr>
          <w:rFonts w:asciiTheme="majorHAnsi" w:hAnsiTheme="majorHAnsi"/>
          <w:b/>
          <w:sz w:val="22"/>
          <w:szCs w:val="22"/>
        </w:rPr>
        <w:t>drewna</w:t>
      </w:r>
      <w:r w:rsidR="0064450C" w:rsidRPr="00784C92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t xml:space="preserve"> harwesterem bez zrywki</w:t>
      </w:r>
      <w:r w:rsidRPr="00784C92">
        <w:rPr>
          <w:rFonts w:asciiTheme="majorHAnsi" w:eastAsia="Calibri" w:hAnsiTheme="majorHAnsi"/>
          <w:b/>
          <w:bCs/>
          <w:sz w:val="22"/>
          <w:szCs w:val="22"/>
          <w:lang w:eastAsia="en-US"/>
        </w:rPr>
        <w:t xml:space="preserve"> </w:t>
      </w:r>
    </w:p>
    <w:p w14:paraId="6FE94954" w14:textId="7C4152CB" w:rsidR="00F5713C" w:rsidRPr="00610295" w:rsidRDefault="00F5713C" w:rsidP="00F5713C">
      <w:pPr>
        <w:tabs>
          <w:tab w:val="left" w:pos="840"/>
        </w:tabs>
        <w:suppressAutoHyphens w:val="0"/>
        <w:spacing w:before="120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Wykonawca zrealizuje prace z zakresu pozyskania drewna </w:t>
      </w:r>
      <w:r w:rsidR="008D32C8"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przy </w:t>
      </w:r>
      <w:r w:rsidR="008D32C8">
        <w:rPr>
          <w:rFonts w:asciiTheme="majorHAnsi" w:eastAsia="Calibri" w:hAnsiTheme="majorHAnsi"/>
          <w:bCs/>
          <w:sz w:val="22"/>
          <w:szCs w:val="22"/>
          <w:lang w:eastAsia="en-US"/>
        </w:rPr>
        <w:t>pomocy</w:t>
      </w:r>
      <w:r w:rsidR="00610295" w:rsidRPr="00610295">
        <w:rPr>
          <w:rFonts w:asciiTheme="majorHAnsi" w:eastAsia="Calibri" w:hAnsiTheme="majorHAnsi"/>
          <w:bCs/>
          <w:color w:val="FF0000"/>
          <w:sz w:val="22"/>
          <w:szCs w:val="22"/>
          <w:lang w:eastAsia="en-US"/>
        </w:rPr>
        <w:t xml:space="preserve"> </w:t>
      </w:r>
      <w:r w:rsidR="00610295" w:rsidRPr="00610295">
        <w:rPr>
          <w:rFonts w:asciiTheme="majorHAnsi" w:eastAsia="Calibri" w:hAnsiTheme="majorHAnsi"/>
          <w:bCs/>
          <w:sz w:val="22"/>
          <w:szCs w:val="22"/>
          <w:lang w:eastAsia="en-US"/>
        </w:rPr>
        <w:t>maszyn wielooperacyjnych (</w:t>
      </w:r>
      <w:proofErr w:type="spellStart"/>
      <w:r w:rsidR="00610295" w:rsidRPr="00610295">
        <w:rPr>
          <w:rFonts w:asciiTheme="majorHAnsi" w:eastAsia="Calibri" w:hAnsiTheme="majorHAnsi"/>
          <w:bCs/>
          <w:sz w:val="22"/>
          <w:szCs w:val="22"/>
          <w:lang w:eastAsia="en-US"/>
        </w:rPr>
        <w:t>harwestery</w:t>
      </w:r>
      <w:proofErr w:type="spellEnd"/>
      <w:r w:rsidR="00610295" w:rsidRPr="00610295">
        <w:rPr>
          <w:rFonts w:asciiTheme="majorHAnsi" w:eastAsia="Calibri" w:hAnsiTheme="majorHAnsi"/>
          <w:bCs/>
          <w:sz w:val="22"/>
          <w:szCs w:val="22"/>
          <w:lang w:eastAsia="en-US"/>
        </w:rPr>
        <w:t>, procesory itp.)</w:t>
      </w:r>
      <w:r w:rsidR="008D32C8" w:rsidRPr="00610295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 </w:t>
      </w:r>
      <w:r w:rsidR="00D630FE" w:rsidRPr="00610295">
        <w:rPr>
          <w:rFonts w:asciiTheme="majorHAnsi" w:eastAsia="Calibri" w:hAnsiTheme="majorHAnsi"/>
          <w:bCs/>
          <w:sz w:val="22"/>
          <w:szCs w:val="22"/>
          <w:lang w:eastAsia="en-US"/>
        </w:rPr>
        <w:t>odpowiednio dobranych do warunków drzewostanowych</w:t>
      </w:r>
      <w:r w:rsidR="00610295" w:rsidRPr="00610295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 oraz</w:t>
      </w:r>
      <w:r w:rsidR="006423A3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 </w:t>
      </w:r>
      <w:r w:rsidR="00610295" w:rsidRPr="00610295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uzupełniająco przy użyciu </w:t>
      </w:r>
      <w:r w:rsidRPr="00610295">
        <w:rPr>
          <w:rFonts w:asciiTheme="majorHAnsi" w:eastAsia="Calibri" w:hAnsiTheme="majorHAnsi"/>
          <w:bCs/>
          <w:sz w:val="22"/>
          <w:szCs w:val="22"/>
          <w:lang w:eastAsia="en-US"/>
        </w:rPr>
        <w:t>ręcznych pilarek, narzędzi pomocniczych</w:t>
      </w:r>
      <w:r w:rsidR="00610295" w:rsidRPr="00610295">
        <w:rPr>
          <w:rFonts w:asciiTheme="majorHAnsi" w:eastAsia="Calibri" w:hAnsiTheme="majorHAnsi"/>
          <w:bCs/>
          <w:sz w:val="22"/>
          <w:szCs w:val="22"/>
          <w:lang w:eastAsia="en-US"/>
        </w:rPr>
        <w:t>.</w:t>
      </w:r>
    </w:p>
    <w:p w14:paraId="0BCEF72E" w14:textId="77777777" w:rsidR="00F5713C" w:rsidRPr="00784C92" w:rsidRDefault="00F5713C" w:rsidP="00F5713C">
      <w:pPr>
        <w:tabs>
          <w:tab w:val="left" w:pos="840"/>
        </w:tabs>
        <w:suppressAutoHyphens w:val="0"/>
        <w:spacing w:before="120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lastRenderedPageBreak/>
        <w:t>Zamawiający w drzewostanach III i starszych klas wieku nie dopuszcza stosowania maszyn wielooperacyjnych zaopatrzonych w nożycowe lub nożowe głowice tnące.</w:t>
      </w:r>
    </w:p>
    <w:p w14:paraId="4331CA83" w14:textId="33E8D622" w:rsidR="00F5713C" w:rsidRPr="00784C92" w:rsidRDefault="00F5713C" w:rsidP="00F5713C">
      <w:pPr>
        <w:tabs>
          <w:tab w:val="left" w:pos="840"/>
        </w:tabs>
        <w:suppressAutoHyphens w:val="0"/>
        <w:spacing w:before="120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Zamawiający zastrzega, </w:t>
      </w:r>
      <w:r w:rsidRPr="00784C92">
        <w:rPr>
          <w:rFonts w:asciiTheme="majorHAnsi" w:eastAsia="Calibri" w:hAnsiTheme="majorHAnsi"/>
          <w:bCs/>
          <w:sz w:val="22"/>
          <w:szCs w:val="22"/>
          <w:shd w:val="clear" w:color="auto" w:fill="FFFFFF"/>
          <w:lang w:eastAsia="en-US"/>
        </w:rPr>
        <w:t xml:space="preserve">że </w:t>
      </w: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wprowadzone na pozycje maszyny do pozyskania, muszą poruszać się po szlakach operacyjnych. Szerokość szlaków operacyjnych nie powinna przekraczać 4m. Przy jego prostym przebiegu powinna wynosić nie więcej niż 1 m ponad szerokość stosowanych maszyn (0,5 m z każdej strony). Dopuszcza się szlaki o szerokości ponad 4 m w przypadku konieczności wycięcia dwóch rzędów drzew. Odległość pomiędzy szlakami operacyjnymi (mierzona od osi szlaku) wynosi około 20 m. W przypadku konieczności założenia nowego szlaku operacyjnego wykonawca ma obowiązek wyciąć wszystkie wyznaczone drzewa na planowanym szlaku.</w:t>
      </w:r>
    </w:p>
    <w:p w14:paraId="37331D9F" w14:textId="5E4899E4" w:rsidR="00F5713C" w:rsidRPr="00784C92" w:rsidRDefault="00F5713C" w:rsidP="00F5713C">
      <w:pPr>
        <w:tabs>
          <w:tab w:val="left" w:pos="840"/>
        </w:tabs>
        <w:suppressAutoHyphens w:val="0"/>
        <w:spacing w:before="120"/>
        <w:jc w:val="both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Zamawiający zastrzega, że pozostające po ścince pniaki ni</w:t>
      </w:r>
      <w:r w:rsidR="00884057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e mogą być wyższe niż to wynika </w:t>
      </w: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z</w:t>
      </w:r>
      <w:r w:rsidR="00884057">
        <w:rPr>
          <w:rFonts w:asciiTheme="majorHAnsi" w:eastAsia="Calibri" w:hAnsiTheme="majorHAnsi"/>
          <w:bCs/>
          <w:sz w:val="22"/>
          <w:szCs w:val="22"/>
          <w:lang w:eastAsia="en-US"/>
        </w:rPr>
        <w:t> </w:t>
      </w: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ograniczeń technologicznych głowicy tnącej (wysokość od osłony dolnej </w:t>
      </w:r>
      <w:r w:rsidR="00884057">
        <w:rPr>
          <w:rFonts w:asciiTheme="majorHAnsi" w:eastAsia="Calibri" w:hAnsiTheme="majorHAnsi"/>
          <w:bCs/>
          <w:sz w:val="22"/>
          <w:szCs w:val="22"/>
          <w:lang w:eastAsia="en-US"/>
        </w:rPr>
        <w:t>prowadnicy do </w:t>
      </w: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ścinającej piły łańcuchowej). </w:t>
      </w:r>
    </w:p>
    <w:p w14:paraId="4DAC9CC0" w14:textId="4E8E317D" w:rsidR="00F5713C" w:rsidRPr="00784C92" w:rsidRDefault="00F5713C" w:rsidP="009168E7">
      <w:pPr>
        <w:tabs>
          <w:tab w:val="left" w:pos="840"/>
        </w:tabs>
        <w:suppressAutoHyphens w:val="0"/>
        <w:spacing w:before="240"/>
        <w:rPr>
          <w:rFonts w:asciiTheme="majorHAnsi" w:eastAsia="Calibri" w:hAnsiTheme="majorHAnsi"/>
          <w:bCs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Prace związane z pozyskaniem maszynowym drewna obejmują: </w:t>
      </w:r>
    </w:p>
    <w:p w14:paraId="3E5EF20A" w14:textId="57131C45" w:rsidR="00F5713C" w:rsidRPr="00784C92" w:rsidRDefault="00F5713C" w:rsidP="00082EAC">
      <w:pPr>
        <w:numPr>
          <w:ilvl w:val="0"/>
          <w:numId w:val="12"/>
        </w:numPr>
        <w:suppressAutoHyphens w:val="0"/>
        <w:spacing w:before="120"/>
        <w:jc w:val="both"/>
        <w:rPr>
          <w:rFonts w:asciiTheme="majorHAnsi" w:hAnsiTheme="majorHAnsi"/>
          <w:bCs/>
          <w:sz w:val="22"/>
          <w:szCs w:val="22"/>
        </w:rPr>
      </w:pPr>
      <w:r w:rsidRPr="00784C92">
        <w:rPr>
          <w:rFonts w:asciiTheme="majorHAnsi" w:hAnsiTheme="majorHAnsi"/>
          <w:bCs/>
          <w:sz w:val="22"/>
          <w:szCs w:val="22"/>
        </w:rPr>
        <w:t>Ścinkę i obalanie drzew wyznaczonych do wycięcia</w:t>
      </w:r>
      <w:r w:rsidR="00884057">
        <w:rPr>
          <w:rFonts w:asciiTheme="majorHAnsi" w:hAnsiTheme="majorHAnsi"/>
          <w:bCs/>
          <w:sz w:val="22"/>
          <w:szCs w:val="22"/>
        </w:rPr>
        <w:t xml:space="preserve"> (w przypadku cięć zupełnych za </w:t>
      </w:r>
      <w:r w:rsidRPr="00784C92">
        <w:rPr>
          <w:rFonts w:asciiTheme="majorHAnsi" w:hAnsiTheme="majorHAnsi"/>
          <w:bCs/>
          <w:sz w:val="22"/>
          <w:szCs w:val="22"/>
        </w:rPr>
        <w:t>wyznaczone uznaje się drzewa w granicach objętych zabiegiem z uwzględnieniem planowanych do pozostawienia kęp, nasienników, drzew dziuplastych itp</w:t>
      </w:r>
      <w:r w:rsidR="001B5E8A" w:rsidRPr="00784C92">
        <w:rPr>
          <w:rFonts w:asciiTheme="majorHAnsi" w:hAnsiTheme="majorHAnsi"/>
          <w:bCs/>
          <w:sz w:val="22"/>
          <w:szCs w:val="22"/>
        </w:rPr>
        <w:t>.) . Kłody</w:t>
      </w:r>
      <w:r w:rsidRPr="00784C92">
        <w:rPr>
          <w:rFonts w:asciiTheme="majorHAnsi" w:hAnsiTheme="majorHAnsi"/>
          <w:bCs/>
          <w:sz w:val="22"/>
          <w:szCs w:val="22"/>
        </w:rPr>
        <w:t xml:space="preserve"> i wałki należy posortować wg. szczegółowych wskazań zawartych w zleceniu, (np. wg gatunków, jakości lub średnic), </w:t>
      </w:r>
    </w:p>
    <w:p w14:paraId="7C564187" w14:textId="77777777" w:rsidR="00F5713C" w:rsidRPr="00784C92" w:rsidRDefault="00F5713C" w:rsidP="00082EAC">
      <w:pPr>
        <w:numPr>
          <w:ilvl w:val="0"/>
          <w:numId w:val="12"/>
        </w:numPr>
        <w:suppressAutoHyphens w:val="0"/>
        <w:spacing w:before="120"/>
        <w:jc w:val="both"/>
        <w:rPr>
          <w:rFonts w:asciiTheme="majorHAnsi" w:hAnsiTheme="majorHAnsi"/>
          <w:bCs/>
          <w:sz w:val="22"/>
          <w:szCs w:val="22"/>
        </w:rPr>
      </w:pPr>
      <w:r w:rsidRPr="00784C92">
        <w:rPr>
          <w:rFonts w:asciiTheme="majorHAnsi" w:hAnsiTheme="majorHAnsi"/>
          <w:bCs/>
          <w:sz w:val="22"/>
          <w:szCs w:val="22"/>
        </w:rPr>
        <w:t xml:space="preserve">Okrzesanie ściętych drzew w stopniu przewidzianym w obowiązujących w PGL LP warunkach technicznych na wyrabiane sortymenty wskazane w pkt 3.2 SWZ, </w:t>
      </w:r>
    </w:p>
    <w:p w14:paraId="75395591" w14:textId="77777777" w:rsidR="00F5713C" w:rsidRPr="00784C92" w:rsidRDefault="00F5713C" w:rsidP="00082EAC">
      <w:pPr>
        <w:numPr>
          <w:ilvl w:val="0"/>
          <w:numId w:val="12"/>
        </w:numPr>
        <w:suppressAutoHyphens w:val="0"/>
        <w:spacing w:before="120"/>
        <w:jc w:val="both"/>
        <w:rPr>
          <w:rFonts w:asciiTheme="majorHAnsi" w:hAnsiTheme="majorHAnsi"/>
          <w:bCs/>
          <w:sz w:val="22"/>
          <w:szCs w:val="22"/>
        </w:rPr>
      </w:pPr>
      <w:r w:rsidRPr="00784C92">
        <w:rPr>
          <w:rFonts w:asciiTheme="majorHAnsi" w:hAnsiTheme="majorHAnsi"/>
          <w:bCs/>
          <w:sz w:val="22"/>
          <w:szCs w:val="22"/>
        </w:rPr>
        <w:t>Manipulację surowca drzewnego, zgodnie ze wskazaniami przekazanymi w zleceniu przez Zamawiającego z uwzględnieniem unormowań wskazanych w pkt 3.2 SWZ,</w:t>
      </w:r>
    </w:p>
    <w:p w14:paraId="6C4E4196" w14:textId="7FF9CC03" w:rsidR="00F5713C" w:rsidRPr="00784C92" w:rsidRDefault="00F5713C" w:rsidP="00082EAC">
      <w:pPr>
        <w:numPr>
          <w:ilvl w:val="0"/>
          <w:numId w:val="12"/>
        </w:numPr>
        <w:suppressAutoHyphens w:val="0"/>
        <w:spacing w:before="120"/>
        <w:jc w:val="both"/>
        <w:rPr>
          <w:rFonts w:asciiTheme="majorHAnsi" w:hAnsiTheme="majorHAnsi"/>
          <w:bCs/>
          <w:sz w:val="22"/>
          <w:szCs w:val="22"/>
        </w:rPr>
      </w:pPr>
      <w:r w:rsidRPr="00784C92">
        <w:rPr>
          <w:rFonts w:asciiTheme="majorHAnsi" w:hAnsiTheme="majorHAnsi"/>
          <w:bCs/>
          <w:sz w:val="22"/>
          <w:szCs w:val="22"/>
        </w:rPr>
        <w:t xml:space="preserve">Przygotowanie drewna do </w:t>
      </w:r>
      <w:proofErr w:type="spellStart"/>
      <w:r w:rsidRPr="00784C92">
        <w:rPr>
          <w:rFonts w:asciiTheme="majorHAnsi" w:hAnsiTheme="majorHAnsi"/>
          <w:bCs/>
          <w:sz w:val="22"/>
          <w:szCs w:val="22"/>
        </w:rPr>
        <w:t>odbiórki</w:t>
      </w:r>
      <w:proofErr w:type="spellEnd"/>
      <w:r w:rsidRPr="00784C92">
        <w:rPr>
          <w:rFonts w:asciiTheme="majorHAnsi" w:hAnsiTheme="majorHAnsi"/>
          <w:bCs/>
          <w:sz w:val="22"/>
          <w:szCs w:val="22"/>
        </w:rPr>
        <w:t xml:space="preserve"> poprzez udostępnienie go do pomiarów i oględzin (w</w:t>
      </w:r>
      <w:r w:rsidR="001B5E8A">
        <w:rPr>
          <w:rFonts w:asciiTheme="majorHAnsi" w:hAnsiTheme="majorHAnsi"/>
          <w:bCs/>
          <w:sz w:val="22"/>
          <w:szCs w:val="22"/>
        </w:rPr>
        <w:t> </w:t>
      </w:r>
      <w:r w:rsidRPr="00784C92">
        <w:rPr>
          <w:rFonts w:asciiTheme="majorHAnsi" w:hAnsiTheme="majorHAnsi"/>
          <w:bCs/>
          <w:sz w:val="22"/>
          <w:szCs w:val="22"/>
        </w:rPr>
        <w:t>szczególności usunięcie gałęzi, ułożenie drewna w sposób umożliwiający jego pomiar, ocenę występujących wad).</w:t>
      </w:r>
    </w:p>
    <w:p w14:paraId="70F2D07B" w14:textId="7C16E009" w:rsidR="00F5713C" w:rsidRPr="00784C92" w:rsidRDefault="00F5713C" w:rsidP="00183FC6">
      <w:pPr>
        <w:suppressAutoHyphens w:val="0"/>
        <w:autoSpaceDE w:val="0"/>
        <w:autoSpaceDN w:val="0"/>
        <w:adjustRightInd w:val="0"/>
        <w:spacing w:before="120"/>
        <w:ind w:firstLine="360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784C92">
        <w:rPr>
          <w:rFonts w:asciiTheme="majorHAnsi" w:eastAsia="Calibri" w:hAnsiTheme="majorHAnsi"/>
          <w:sz w:val="22"/>
          <w:szCs w:val="22"/>
          <w:lang w:eastAsia="en-US"/>
        </w:rPr>
        <w:t xml:space="preserve">W </w:t>
      </w:r>
      <w:r w:rsidR="001B5E8A" w:rsidRPr="00784C92">
        <w:rPr>
          <w:rFonts w:asciiTheme="majorHAnsi" w:eastAsia="Calibri" w:hAnsiTheme="majorHAnsi"/>
          <w:sz w:val="22"/>
          <w:szCs w:val="22"/>
          <w:lang w:eastAsia="en-US"/>
        </w:rPr>
        <w:t>przypadkach, gdy</w:t>
      </w:r>
      <w:r w:rsidRPr="00784C92">
        <w:rPr>
          <w:rFonts w:asciiTheme="majorHAnsi" w:eastAsia="Calibri" w:hAnsiTheme="majorHAnsi"/>
          <w:sz w:val="22"/>
          <w:szCs w:val="22"/>
          <w:lang w:eastAsia="en-US"/>
        </w:rPr>
        <w:t xml:space="preserve"> odległość pomiędzy szla</w:t>
      </w:r>
      <w:r w:rsidR="001B5E8A">
        <w:rPr>
          <w:rFonts w:asciiTheme="majorHAnsi" w:eastAsia="Calibri" w:hAnsiTheme="majorHAnsi"/>
          <w:sz w:val="22"/>
          <w:szCs w:val="22"/>
          <w:lang w:eastAsia="en-US"/>
        </w:rPr>
        <w:t>kami operacyjnymi przekracza 20 </w:t>
      </w:r>
      <w:r w:rsidRPr="00784C92">
        <w:rPr>
          <w:rFonts w:asciiTheme="majorHAnsi" w:eastAsia="Calibri" w:hAnsiTheme="majorHAnsi"/>
          <w:sz w:val="22"/>
          <w:szCs w:val="22"/>
          <w:lang w:eastAsia="en-US"/>
        </w:rPr>
        <w:t>m nieuzasadnione jest ich zagęszczenie należy zastosować tzw. "</w:t>
      </w:r>
      <w:proofErr w:type="spellStart"/>
      <w:r w:rsidRPr="00784C92">
        <w:rPr>
          <w:rFonts w:asciiTheme="majorHAnsi" w:eastAsia="Calibri" w:hAnsiTheme="majorHAnsi"/>
          <w:sz w:val="22"/>
          <w:szCs w:val="22"/>
          <w:lang w:eastAsia="en-US"/>
        </w:rPr>
        <w:t>międzypole</w:t>
      </w:r>
      <w:proofErr w:type="spellEnd"/>
      <w:r w:rsidRPr="00784C92">
        <w:rPr>
          <w:rFonts w:asciiTheme="majorHAnsi" w:eastAsia="Calibri" w:hAnsiTheme="majorHAnsi"/>
          <w:sz w:val="22"/>
          <w:szCs w:val="22"/>
          <w:lang w:eastAsia="en-US"/>
        </w:rPr>
        <w:t>”, na którym drzewa ścinane są pilarką i obalane w kierunku bliższego szlaku.</w:t>
      </w:r>
    </w:p>
    <w:p w14:paraId="0C3F21F4" w14:textId="3C012578" w:rsidR="0064450C" w:rsidRPr="002E6819" w:rsidRDefault="00283339" w:rsidP="002F67EE">
      <w:pPr>
        <w:spacing w:before="240" w:after="120"/>
        <w:jc w:val="center"/>
        <w:rPr>
          <w:rFonts w:asciiTheme="majorHAnsi" w:eastAsia="Calibri" w:hAnsiTheme="majorHAnsi"/>
          <w:b/>
          <w:sz w:val="22"/>
          <w:szCs w:val="22"/>
          <w:lang w:eastAsia="en-US"/>
        </w:rPr>
      </w:pPr>
      <w:r w:rsidRPr="002E6819">
        <w:rPr>
          <w:rFonts w:asciiTheme="majorHAnsi" w:eastAsia="Calibri" w:hAnsiTheme="majorHAnsi"/>
          <w:b/>
          <w:sz w:val="22"/>
          <w:szCs w:val="22"/>
          <w:lang w:eastAsia="en-US"/>
        </w:rPr>
        <w:t>ZRYW BP – zrywka</w:t>
      </w:r>
      <w:r w:rsidR="006423A3">
        <w:rPr>
          <w:rFonts w:asciiTheme="majorHAnsi" w:eastAsia="Calibri" w:hAnsiTheme="majorHAnsi"/>
          <w:b/>
          <w:sz w:val="22"/>
          <w:szCs w:val="22"/>
          <w:lang w:eastAsia="en-US"/>
        </w:rPr>
        <w:t xml:space="preserve"> </w:t>
      </w:r>
      <w:r w:rsidRPr="002F67EE">
        <w:rPr>
          <w:rFonts w:asciiTheme="majorHAnsi" w:hAnsiTheme="majorHAnsi"/>
          <w:b/>
          <w:sz w:val="22"/>
          <w:szCs w:val="22"/>
        </w:rPr>
        <w:t>ZUL</w:t>
      </w:r>
      <w:r w:rsidRPr="002E6819">
        <w:rPr>
          <w:rFonts w:asciiTheme="majorHAnsi" w:eastAsia="Calibri" w:hAnsiTheme="majorHAnsi"/>
          <w:b/>
          <w:sz w:val="22"/>
          <w:szCs w:val="22"/>
          <w:lang w:eastAsia="en-US"/>
        </w:rPr>
        <w:t xml:space="preserve"> bez pozyskania</w:t>
      </w:r>
    </w:p>
    <w:p w14:paraId="4936A215" w14:textId="053E0ED5" w:rsidR="003A2B95" w:rsidRPr="00784C92" w:rsidRDefault="002E6875" w:rsidP="003A2B95">
      <w:pPr>
        <w:tabs>
          <w:tab w:val="left" w:pos="567"/>
        </w:tabs>
        <w:suppressAutoHyphens w:val="0"/>
        <w:spacing w:before="120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ab/>
      </w:r>
      <w:r w:rsidR="00283339"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Wykonawca zrealizuje prace z zakresu </w:t>
      </w:r>
      <w:r w:rsidR="00183FC6"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zrywki</w:t>
      </w:r>
      <w:r w:rsidR="00283339"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 drewna</w:t>
      </w:r>
      <w:r w:rsidR="008D6250"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 przy użyciu maszyn zrywkowych</w:t>
      </w:r>
      <w:r w:rsidR="00283339"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. </w:t>
      </w:r>
      <w:r w:rsidR="003A2B95"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 xml:space="preserve">Zamawiający zastrzega, </w:t>
      </w:r>
      <w:r w:rsidR="003A2B95" w:rsidRPr="00784C92">
        <w:rPr>
          <w:rFonts w:asciiTheme="majorHAnsi" w:eastAsia="Calibri" w:hAnsiTheme="majorHAnsi"/>
          <w:bCs/>
          <w:sz w:val="22"/>
          <w:szCs w:val="22"/>
          <w:shd w:val="clear" w:color="auto" w:fill="FFFFFF"/>
          <w:lang w:eastAsia="en-US"/>
        </w:rPr>
        <w:t xml:space="preserve">że </w:t>
      </w:r>
      <w:r w:rsidR="003A2B95"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wprowadzone na pozycje maszyny i zrywki drewna, muszą poruszać się po szlakach operacyjnych. Szerokość szlaków operacyjnych n</w:t>
      </w:r>
      <w:r w:rsidR="00884057">
        <w:rPr>
          <w:rFonts w:asciiTheme="majorHAnsi" w:eastAsia="Calibri" w:hAnsiTheme="majorHAnsi"/>
          <w:bCs/>
          <w:sz w:val="22"/>
          <w:szCs w:val="22"/>
          <w:lang w:eastAsia="en-US"/>
        </w:rPr>
        <w:t>ie powinna przekraczać 4m. Przy </w:t>
      </w:r>
      <w:r w:rsidR="003A2B95"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jego prostym przebiegu powinna wynosić nie więcej niż 1 m ponad szerokość stosowanych maszyn (0,5 m z każdej strony). Dopuszcza się szlaki o szerokości ponad 4 m w przypadku konieczności wycięcia dwóch rzędów drzew.</w:t>
      </w:r>
    </w:p>
    <w:p w14:paraId="5E442491" w14:textId="4CFE8D5E" w:rsidR="002E6875" w:rsidRPr="00784C92" w:rsidRDefault="002E6875" w:rsidP="003A2B95">
      <w:pPr>
        <w:tabs>
          <w:tab w:val="left" w:pos="567"/>
        </w:tabs>
        <w:suppressAutoHyphens w:val="0"/>
        <w:spacing w:before="120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en-US"/>
        </w:rPr>
        <w:t>Prace związane ze zrywką drewna obejmują:</w:t>
      </w:r>
    </w:p>
    <w:p w14:paraId="10C37367" w14:textId="4DBF17E2" w:rsidR="002E6875" w:rsidRPr="00784C92" w:rsidRDefault="002E6875" w:rsidP="00082EAC">
      <w:pPr>
        <w:pStyle w:val="Akapitzlist"/>
        <w:numPr>
          <w:ilvl w:val="0"/>
          <w:numId w:val="15"/>
        </w:numPr>
        <w:spacing w:before="120"/>
        <w:ind w:left="426"/>
        <w:jc w:val="both"/>
        <w:rPr>
          <w:rFonts w:asciiTheme="majorHAnsi" w:hAnsiTheme="majorHAnsi"/>
          <w:bCs/>
          <w:sz w:val="22"/>
          <w:szCs w:val="22"/>
        </w:rPr>
      </w:pPr>
      <w:r w:rsidRPr="00784C92">
        <w:rPr>
          <w:rFonts w:asciiTheme="majorHAnsi" w:hAnsiTheme="majorHAnsi"/>
          <w:bCs/>
          <w:sz w:val="22"/>
          <w:szCs w:val="22"/>
        </w:rPr>
        <w:t>przemieszczenie drewna z miejsca jego wycięcia do wskazanego przez Zamawiającego miejsca składowania</w:t>
      </w:r>
    </w:p>
    <w:p w14:paraId="062864F6" w14:textId="3FE5B837" w:rsidR="002E6875" w:rsidRPr="00784C92" w:rsidRDefault="002E6875" w:rsidP="00082EAC">
      <w:pPr>
        <w:pStyle w:val="Akapitzlist"/>
        <w:numPr>
          <w:ilvl w:val="0"/>
          <w:numId w:val="15"/>
        </w:numPr>
        <w:spacing w:before="120"/>
        <w:ind w:left="426"/>
        <w:jc w:val="both"/>
        <w:rPr>
          <w:rFonts w:asciiTheme="majorHAnsi" w:hAnsiTheme="majorHAnsi"/>
          <w:bCs/>
          <w:sz w:val="22"/>
          <w:szCs w:val="22"/>
        </w:rPr>
      </w:pPr>
      <w:r w:rsidRPr="00784C92">
        <w:rPr>
          <w:rFonts w:asciiTheme="majorHAnsi" w:hAnsiTheme="majorHAnsi"/>
          <w:bCs/>
          <w:sz w:val="22"/>
          <w:szCs w:val="22"/>
        </w:rPr>
        <w:t>ułożenie zerwanego drewna w mygły lub stosy.</w:t>
      </w:r>
    </w:p>
    <w:p w14:paraId="7E1EBCF6" w14:textId="08B4F6CD" w:rsidR="008D6250" w:rsidRPr="00784C92" w:rsidRDefault="008D6250" w:rsidP="009168E7">
      <w:pPr>
        <w:keepNext/>
        <w:spacing w:before="240" w:after="120"/>
        <w:jc w:val="both"/>
        <w:rPr>
          <w:rFonts w:asciiTheme="majorHAnsi" w:eastAsia="Calibri" w:hAnsiTheme="majorHAnsi"/>
          <w:b/>
          <w:sz w:val="22"/>
          <w:szCs w:val="22"/>
          <w:lang w:eastAsia="pl-PL"/>
        </w:rPr>
      </w:pPr>
      <w:r w:rsidRPr="009168E7">
        <w:rPr>
          <w:rFonts w:asciiTheme="majorHAnsi" w:hAnsiTheme="majorHAnsi"/>
          <w:b/>
          <w:sz w:val="22"/>
          <w:szCs w:val="22"/>
        </w:rPr>
        <w:t>Procedura</w:t>
      </w:r>
      <w:r w:rsidRPr="00784C92">
        <w:rPr>
          <w:rFonts w:asciiTheme="majorHAnsi" w:eastAsia="Calibri" w:hAnsiTheme="majorHAnsi"/>
          <w:b/>
          <w:sz w:val="22"/>
          <w:szCs w:val="22"/>
          <w:lang w:eastAsia="pl-PL"/>
        </w:rPr>
        <w:t xml:space="preserve"> odbioru (pozyskania i zrywki drewna):</w:t>
      </w:r>
    </w:p>
    <w:p w14:paraId="7C441A35" w14:textId="77777777" w:rsidR="008D6250" w:rsidRPr="00784C92" w:rsidRDefault="008D6250" w:rsidP="00884057">
      <w:pPr>
        <w:suppressAutoHyphens w:val="0"/>
        <w:spacing w:before="120"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Pomiar pozyskanego drewna i określenie prawidłowości wyróbki poszczególnych sortymentów surowca drzewnego zostaną określone zgodnie z unormowaniami wskazanymi w SWZ (pkt 3.2 Unormowania, których zobowiązany jest przestrzegać Wykonawca przy realizacji przedmiotu zamówienia), przy czym ustala się, że:</w:t>
      </w:r>
    </w:p>
    <w:p w14:paraId="5BAE525F" w14:textId="77777777" w:rsidR="008D6250" w:rsidRPr="00784C92" w:rsidRDefault="008D6250" w:rsidP="001B39F3">
      <w:pPr>
        <w:numPr>
          <w:ilvl w:val="0"/>
          <w:numId w:val="13"/>
        </w:numPr>
        <w:suppressAutoHyphens w:val="0"/>
        <w:ind w:left="357" w:hanging="357"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lastRenderedPageBreak/>
        <w:t xml:space="preserve">pomiar ilości i oględziny jakości drewna odbieranego w sztukach pojedynczo zostanie wykonany przed jego </w:t>
      </w:r>
      <w:proofErr w:type="spellStart"/>
      <w:r w:rsidRPr="00784C92">
        <w:rPr>
          <w:rFonts w:asciiTheme="majorHAnsi" w:eastAsia="Calibri" w:hAnsiTheme="majorHAnsi"/>
          <w:sz w:val="22"/>
          <w:szCs w:val="22"/>
          <w:lang w:eastAsia="pl-PL"/>
        </w:rPr>
        <w:t>zmygłowaniem</w:t>
      </w:r>
      <w:proofErr w:type="spellEnd"/>
      <w:r w:rsidRPr="00784C92">
        <w:rPr>
          <w:rFonts w:asciiTheme="majorHAnsi" w:eastAsia="Calibri" w:hAnsiTheme="majorHAnsi"/>
          <w:sz w:val="22"/>
          <w:szCs w:val="22"/>
          <w:lang w:eastAsia="pl-PL"/>
        </w:rPr>
        <w:t>. Wykonawca zobowiązany jest prowadzić zrywkę wspomnianego drewna w sposób umożliwiający dokonanie jego pomiaru.</w:t>
      </w:r>
    </w:p>
    <w:p w14:paraId="499AEEBD" w14:textId="0DD51AB3" w:rsidR="008D6250" w:rsidRPr="00784C92" w:rsidRDefault="008D6250" w:rsidP="001B39F3">
      <w:pPr>
        <w:numPr>
          <w:ilvl w:val="0"/>
          <w:numId w:val="13"/>
        </w:numPr>
        <w:suppressAutoHyphens w:val="0"/>
        <w:ind w:left="357" w:hanging="357"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 xml:space="preserve">pomiar średnicy drewna odbieranego w sztukach pojedynczo będzie dokonywany </w:t>
      </w:r>
      <w:r w:rsidR="00884057">
        <w:rPr>
          <w:rFonts w:asciiTheme="majorHAnsi" w:eastAsia="Calibri" w:hAnsiTheme="majorHAnsi"/>
          <w:sz w:val="22"/>
          <w:szCs w:val="22"/>
          <w:lang w:eastAsia="pl-PL"/>
        </w:rPr>
        <w:t>w </w:t>
      </w:r>
      <w:r w:rsidRPr="00784C92">
        <w:rPr>
          <w:rFonts w:asciiTheme="majorHAnsi" w:eastAsia="Calibri" w:hAnsiTheme="majorHAnsi"/>
          <w:sz w:val="22"/>
          <w:szCs w:val="22"/>
          <w:lang w:eastAsia="pl-PL"/>
        </w:rPr>
        <w:t>korze/bez kory.</w:t>
      </w:r>
    </w:p>
    <w:p w14:paraId="57C59589" w14:textId="77777777" w:rsidR="008D6250" w:rsidRPr="00784C92" w:rsidRDefault="008D6250" w:rsidP="001B39F3">
      <w:pPr>
        <w:numPr>
          <w:ilvl w:val="0"/>
          <w:numId w:val="13"/>
        </w:numPr>
        <w:suppressAutoHyphens w:val="0"/>
        <w:ind w:left="357" w:hanging="357"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pomiar ilości i oględziny drewna odbieranego w stosach będzie prowadzony po zakończeniu zrywki i ułożeniu drewna w stosy.</w:t>
      </w:r>
    </w:p>
    <w:p w14:paraId="5206908B" w14:textId="08A82414" w:rsidR="008D6250" w:rsidRPr="00784C92" w:rsidRDefault="008D6250" w:rsidP="001B39F3">
      <w:pPr>
        <w:numPr>
          <w:ilvl w:val="0"/>
          <w:numId w:val="13"/>
        </w:numPr>
        <w:suppressAutoHyphens w:val="0"/>
        <w:ind w:left="357" w:hanging="357"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pomiar ilości drewna WK będzie prowadzony zgodnie z obowiązującymi warunkami technicznymi dla drewna wielkowymiarowego kłodowanego. Oględziny dla drewna odbieranego w sztukach grupowo, będą odbywać się pr</w:t>
      </w:r>
      <w:r w:rsidR="00884057">
        <w:rPr>
          <w:rFonts w:asciiTheme="majorHAnsi" w:eastAsia="Calibri" w:hAnsiTheme="majorHAnsi"/>
          <w:sz w:val="22"/>
          <w:szCs w:val="22"/>
          <w:lang w:eastAsia="pl-PL"/>
        </w:rPr>
        <w:t>zed zrywką i ułożeniem drewna w </w:t>
      </w:r>
      <w:r w:rsidRPr="00784C92">
        <w:rPr>
          <w:rFonts w:asciiTheme="majorHAnsi" w:eastAsia="Calibri" w:hAnsiTheme="majorHAnsi"/>
          <w:sz w:val="22"/>
          <w:szCs w:val="22"/>
          <w:lang w:eastAsia="pl-PL"/>
        </w:rPr>
        <w:t>stosy.</w:t>
      </w:r>
    </w:p>
    <w:p w14:paraId="60E4144A" w14:textId="77777777" w:rsidR="008D6250" w:rsidRPr="00784C92" w:rsidRDefault="008D6250" w:rsidP="001B39F3">
      <w:pPr>
        <w:numPr>
          <w:ilvl w:val="0"/>
          <w:numId w:val="13"/>
        </w:numPr>
        <w:suppressAutoHyphens w:val="0"/>
        <w:ind w:left="357" w:hanging="357"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po zakończeniu prac na danej pozycji cięć przedstawiciel Zamawiającego przeprowadzi jej oględziny w celu stwierdzenia zgodności przeprowadzonych prac z wymogami Specyfikacji Warunków Zamówienia i zlecenia.</w:t>
      </w:r>
    </w:p>
    <w:p w14:paraId="28EB3506" w14:textId="292BD9B5" w:rsidR="008D6250" w:rsidRPr="00784C92" w:rsidRDefault="008D6250" w:rsidP="001B39F3">
      <w:pPr>
        <w:numPr>
          <w:ilvl w:val="0"/>
          <w:numId w:val="13"/>
        </w:numPr>
        <w:suppressAutoHyphens w:val="0"/>
        <w:ind w:left="357" w:hanging="357"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en-US"/>
        </w:rPr>
        <w:t>w trakcie odbioru prac z zakresu zrywki drewna nie dokonuje się osobnego pomiaru jego ilości, a jedynie określa się zgodność wykonanych prac z zapisami SWZ i zlecenia. Obowiązuje zasada: całe drewno pozyskane podlega zrywce. Nie dotyczy to szczególnych sytuacji, gdy zupełnie nie wykonywano zrywki drewna na danej pozycji cię</w:t>
      </w:r>
      <w:r w:rsidR="00884057">
        <w:rPr>
          <w:rFonts w:asciiTheme="majorHAnsi" w:eastAsia="Calibri" w:hAnsiTheme="majorHAnsi"/>
          <w:sz w:val="22"/>
          <w:szCs w:val="22"/>
          <w:lang w:eastAsia="en-US"/>
        </w:rPr>
        <w:t>ć (np. ręcznie ustawiony stos w </w:t>
      </w:r>
      <w:r w:rsidRPr="00784C92">
        <w:rPr>
          <w:rFonts w:asciiTheme="majorHAnsi" w:eastAsia="Calibri" w:hAnsiTheme="majorHAnsi"/>
          <w:sz w:val="22"/>
          <w:szCs w:val="22"/>
          <w:lang w:eastAsia="en-US"/>
        </w:rPr>
        <w:t>cięciach przygodnych bezpośrednio przy drodze wywozowej).</w:t>
      </w:r>
    </w:p>
    <w:p w14:paraId="190629C1" w14:textId="77777777" w:rsidR="00F5713C" w:rsidRPr="00784C92" w:rsidRDefault="00F5713C" w:rsidP="009168E7">
      <w:pPr>
        <w:keepNext/>
        <w:spacing w:before="240" w:after="120"/>
        <w:jc w:val="both"/>
        <w:rPr>
          <w:rFonts w:asciiTheme="majorHAnsi" w:eastAsia="Calibri" w:hAnsiTheme="majorHAnsi"/>
          <w:b/>
          <w:sz w:val="22"/>
          <w:szCs w:val="22"/>
          <w:lang w:eastAsia="en-US"/>
        </w:rPr>
      </w:pPr>
      <w:r w:rsidRPr="009168E7">
        <w:rPr>
          <w:rFonts w:asciiTheme="majorHAnsi" w:hAnsiTheme="majorHAnsi"/>
          <w:b/>
          <w:sz w:val="22"/>
          <w:szCs w:val="22"/>
        </w:rPr>
        <w:t>Uwagi</w:t>
      </w:r>
      <w:r w:rsidRPr="00784C92">
        <w:rPr>
          <w:rFonts w:asciiTheme="majorHAnsi" w:eastAsia="Calibri" w:hAnsiTheme="majorHAnsi"/>
          <w:b/>
          <w:sz w:val="22"/>
          <w:szCs w:val="22"/>
          <w:lang w:eastAsia="en-US"/>
        </w:rPr>
        <w:t>:</w:t>
      </w:r>
    </w:p>
    <w:p w14:paraId="47A9C363" w14:textId="77777777" w:rsidR="00F5713C" w:rsidRPr="00784C92" w:rsidRDefault="00F5713C" w:rsidP="00082EAC">
      <w:pPr>
        <w:pStyle w:val="Akapitzlist"/>
        <w:numPr>
          <w:ilvl w:val="0"/>
          <w:numId w:val="14"/>
        </w:numPr>
        <w:spacing w:before="120"/>
        <w:ind w:left="284" w:hanging="284"/>
        <w:jc w:val="both"/>
        <w:rPr>
          <w:rFonts w:asciiTheme="majorHAnsi" w:eastAsia="Calibri" w:hAnsiTheme="majorHAnsi"/>
          <w:sz w:val="22"/>
          <w:szCs w:val="22"/>
        </w:rPr>
      </w:pPr>
      <w:r w:rsidRPr="00784C92">
        <w:rPr>
          <w:rFonts w:asciiTheme="majorHAnsi" w:eastAsia="Calibri" w:hAnsiTheme="majorHAnsi"/>
          <w:sz w:val="22"/>
          <w:szCs w:val="22"/>
        </w:rPr>
        <w:t xml:space="preserve">Szczegółowe opisy technologii pozyskania i zrywki drewna stosowane w PGL LP znajdują się w „Zasadach Użytkowania Lasu” wprowadzonymi Zarządzeniem DGLP nr 66 z dnia 7 listopada 2019 r. </w:t>
      </w:r>
    </w:p>
    <w:p w14:paraId="0CDF7EEF" w14:textId="3DB5C848" w:rsidR="00F5713C" w:rsidRPr="00784C92" w:rsidRDefault="00F5713C" w:rsidP="00082EAC">
      <w:pPr>
        <w:pStyle w:val="Akapitzlist"/>
        <w:numPr>
          <w:ilvl w:val="0"/>
          <w:numId w:val="14"/>
        </w:numPr>
        <w:spacing w:before="120" w:after="200" w:line="276" w:lineRule="auto"/>
        <w:ind w:left="284" w:hanging="284"/>
        <w:jc w:val="both"/>
        <w:rPr>
          <w:rFonts w:asciiTheme="majorHAnsi" w:eastAsia="Calibri" w:hAnsiTheme="majorHAnsi"/>
          <w:sz w:val="22"/>
          <w:szCs w:val="22"/>
        </w:rPr>
      </w:pPr>
      <w:r w:rsidRPr="00784C92">
        <w:rPr>
          <w:rFonts w:asciiTheme="majorHAnsi" w:eastAsia="Calibri" w:hAnsiTheme="majorHAnsi"/>
          <w:sz w:val="22"/>
          <w:szCs w:val="22"/>
        </w:rPr>
        <w:t xml:space="preserve">W przypadku pozyskania drewna maszynami wielooperacyjnymi na powierzchniach zrębowych, Zamawiający może żądać od Wykonawcy takiego prowadzenia </w:t>
      </w:r>
      <w:r w:rsidR="001B5E8A" w:rsidRPr="00784C92">
        <w:rPr>
          <w:rFonts w:asciiTheme="majorHAnsi" w:eastAsia="Calibri" w:hAnsiTheme="majorHAnsi"/>
          <w:sz w:val="22"/>
          <w:szCs w:val="22"/>
        </w:rPr>
        <w:t>prac, aby</w:t>
      </w:r>
      <w:r w:rsidRPr="00784C92">
        <w:rPr>
          <w:rFonts w:asciiTheme="majorHAnsi" w:eastAsia="Calibri" w:hAnsiTheme="majorHAnsi"/>
          <w:sz w:val="22"/>
          <w:szCs w:val="22"/>
        </w:rPr>
        <w:t xml:space="preserve"> gałęzie po okrzesanych drzewach były ułożone w, równoległe do siebie, pasy lub zalegały równomiernie na całej powierzchni zrębu. Odpowiedni zapis dotyczący tego wymogu musi być umieszczony w zleceniu.</w:t>
      </w:r>
    </w:p>
    <w:p w14:paraId="206837BF" w14:textId="77777777" w:rsidR="001B39F3" w:rsidRPr="001B39F3" w:rsidRDefault="001B39F3" w:rsidP="0010114E">
      <w:pPr>
        <w:autoSpaceDE w:val="0"/>
        <w:autoSpaceDN w:val="0"/>
        <w:adjustRightInd w:val="0"/>
        <w:jc w:val="both"/>
        <w:rPr>
          <w:rFonts w:ascii="Cambria" w:eastAsiaTheme="minorHAnsi" w:hAnsi="Cambria" w:cs="Cambria"/>
          <w:color w:val="000000"/>
          <w:sz w:val="22"/>
          <w:szCs w:val="22"/>
          <w:lang w:eastAsia="en-US"/>
        </w:rPr>
      </w:pPr>
      <w:r w:rsidRPr="001B39F3">
        <w:rPr>
          <w:rFonts w:ascii="Cambria" w:eastAsiaTheme="minorHAnsi" w:hAnsi="Cambria" w:cs="Cambria"/>
          <w:b/>
          <w:bCs/>
          <w:color w:val="000000"/>
          <w:sz w:val="22"/>
          <w:szCs w:val="22"/>
          <w:lang w:eastAsia="en-US"/>
        </w:rPr>
        <w:t xml:space="preserve">Dopłata do pozyskania drewna w drzewostanach, w których wystąpiły szkody od śniegu lub wiatru </w:t>
      </w:r>
    </w:p>
    <w:p w14:paraId="592F6C48" w14:textId="77777777" w:rsidR="001B39F3" w:rsidRPr="001B39F3" w:rsidRDefault="001B39F3" w:rsidP="0010114E">
      <w:pPr>
        <w:autoSpaceDE w:val="0"/>
        <w:autoSpaceDN w:val="0"/>
        <w:adjustRightInd w:val="0"/>
        <w:jc w:val="both"/>
        <w:rPr>
          <w:rFonts w:ascii="Cambria" w:eastAsiaTheme="minorHAnsi" w:hAnsi="Cambria" w:cs="Cambria"/>
          <w:color w:val="000000"/>
          <w:sz w:val="22"/>
          <w:szCs w:val="22"/>
          <w:lang w:eastAsia="en-US"/>
        </w:rPr>
      </w:pPr>
      <w:r w:rsidRPr="001B39F3">
        <w:rPr>
          <w:rFonts w:ascii="Cambria" w:eastAsiaTheme="minorHAnsi" w:hAnsi="Cambria" w:cs="Cambria"/>
          <w:color w:val="000000"/>
          <w:sz w:val="22"/>
          <w:szCs w:val="22"/>
          <w:lang w:eastAsia="en-US"/>
        </w:rPr>
        <w:t xml:space="preserve">Z uwagi na niemożliwe do przewidzenia sytuacje pogodowe, które mogą zaistnieć w trakcie realizacji zamówienia, skutkujące pojawieniem się w różnym natężeniu mechanicznych uszkodzeń drzew i drzewostanów polegających m.in. na złamaniu wierzchołków i gałęzi, złamaniu pni (wiatrołomy, śniegołomy) i wywracaniu całych drzew (wywroty, wiatrowały, </w:t>
      </w:r>
      <w:proofErr w:type="spellStart"/>
      <w:r w:rsidRPr="001B39F3">
        <w:rPr>
          <w:rFonts w:ascii="Cambria" w:eastAsiaTheme="minorHAnsi" w:hAnsi="Cambria" w:cs="Cambria"/>
          <w:color w:val="000000"/>
          <w:sz w:val="22"/>
          <w:szCs w:val="22"/>
          <w:lang w:eastAsia="en-US"/>
        </w:rPr>
        <w:t>śniegowały</w:t>
      </w:r>
      <w:proofErr w:type="spellEnd"/>
      <w:r w:rsidRPr="001B39F3">
        <w:rPr>
          <w:rFonts w:ascii="Cambria" w:eastAsiaTheme="minorHAnsi" w:hAnsi="Cambria" w:cs="Cambria"/>
          <w:color w:val="000000"/>
          <w:sz w:val="22"/>
          <w:szCs w:val="22"/>
          <w:lang w:eastAsia="en-US"/>
        </w:rPr>
        <w:t xml:space="preserve">) a także polegające na naderwaniu korzeni drzew stojących i spękaniu struktury drewna w obrębie wygiętej strzały, spowodowanych przez takie czynniki jak wiatr, śnieg, grad, osuwiska itp., Zamawiający w trakcie pozyskania drewna z uszkodzonych w ten sposób drzewostanów uprawniony jest do zastosowania współczynników zwiększających cenę jednostkową z oferty Wykonawcy. </w:t>
      </w:r>
    </w:p>
    <w:p w14:paraId="60A93273" w14:textId="77777777" w:rsidR="001B39F3" w:rsidRDefault="001B39F3" w:rsidP="0010114E">
      <w:pPr>
        <w:spacing w:after="200" w:line="276" w:lineRule="auto"/>
        <w:jc w:val="both"/>
        <w:rPr>
          <w:rFonts w:ascii="Cambria" w:eastAsiaTheme="minorHAnsi" w:hAnsi="Cambria" w:cs="Cambria"/>
          <w:color w:val="000000"/>
          <w:sz w:val="22"/>
          <w:szCs w:val="22"/>
          <w:lang w:eastAsia="en-US"/>
        </w:rPr>
      </w:pPr>
      <w:r w:rsidRPr="001B39F3">
        <w:rPr>
          <w:rFonts w:ascii="Cambria" w:eastAsiaTheme="minorHAnsi" w:hAnsi="Cambria" w:cs="Cambria"/>
          <w:color w:val="000000"/>
          <w:sz w:val="22"/>
          <w:szCs w:val="22"/>
          <w:lang w:eastAsia="en-US"/>
        </w:rPr>
        <w:t xml:space="preserve">Zastosowany współczynnik uzależniony jest od oszacowanego procentowego udziału drzew uszkodzonych w odniesieniu do ilości drzew na powierzchni roboczej (adresie leśnym): </w:t>
      </w:r>
    </w:p>
    <w:tbl>
      <w:tblPr>
        <w:tblW w:w="0" w:type="auto"/>
        <w:tblInd w:w="-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3"/>
      </w:tblGrid>
      <w:tr w:rsidR="001B39F3" w:rsidRPr="001B39F3" w14:paraId="60DA4531" w14:textId="77777777" w:rsidTr="0010114E">
        <w:trPr>
          <w:trHeight w:val="23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CD15" w14:textId="7849E8A6" w:rsidR="001B39F3" w:rsidRPr="001B39F3" w:rsidRDefault="001B39F3" w:rsidP="001B39F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</w:pPr>
            <w:r w:rsidRPr="001B39F3">
              <w:rPr>
                <w:rFonts w:ascii="Cambria" w:eastAsiaTheme="minorHAnsi" w:hAnsi="Cambria" w:cs="Cambria"/>
                <w:b/>
                <w:bCs/>
                <w:color w:val="000000"/>
                <w:sz w:val="22"/>
                <w:szCs w:val="22"/>
                <w:lang w:eastAsia="en-US"/>
              </w:rPr>
              <w:t>Procentowy udział drzew uszkodzonych na powierzchni roboczej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8B0E" w14:textId="466F0F08" w:rsidR="001B39F3" w:rsidRPr="001B39F3" w:rsidRDefault="001B39F3" w:rsidP="001B39F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</w:pPr>
            <w:r w:rsidRPr="001B39F3">
              <w:rPr>
                <w:rFonts w:ascii="Cambria" w:eastAsiaTheme="minorHAnsi" w:hAnsi="Cambria" w:cs="Cambria"/>
                <w:b/>
                <w:bCs/>
                <w:color w:val="000000"/>
                <w:sz w:val="22"/>
                <w:szCs w:val="22"/>
                <w:lang w:eastAsia="en-US"/>
              </w:rPr>
              <w:t>Współczynnik zwiększający cenę jednostkową pozyskania drewna</w:t>
            </w:r>
          </w:p>
        </w:tc>
      </w:tr>
      <w:tr w:rsidR="001B39F3" w:rsidRPr="001B39F3" w14:paraId="34D2942E" w14:textId="77777777" w:rsidTr="0010114E">
        <w:trPr>
          <w:trHeight w:val="1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4FFA" w14:textId="77777777" w:rsidR="001B39F3" w:rsidRPr="001B39F3" w:rsidRDefault="001B39F3" w:rsidP="001B39F3">
            <w:pPr>
              <w:suppressAutoHyphens w:val="0"/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</w:pPr>
            <w:r w:rsidRPr="001B39F3"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  <w:t xml:space="preserve">drzewa uszkodzone pojedynczo do 5% 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083B" w14:textId="77777777" w:rsidR="001B39F3" w:rsidRPr="001B39F3" w:rsidRDefault="001B39F3" w:rsidP="001B39F3">
            <w:pPr>
              <w:suppressAutoHyphens w:val="0"/>
              <w:autoSpaceDE w:val="0"/>
              <w:autoSpaceDN w:val="0"/>
              <w:adjustRightInd w:val="0"/>
              <w:ind w:left="-190" w:firstLine="190"/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</w:pPr>
            <w:r w:rsidRPr="001B39F3"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  <w:t xml:space="preserve">Nie bierze się pod uwagę </w:t>
            </w:r>
          </w:p>
        </w:tc>
      </w:tr>
      <w:tr w:rsidR="001B39F3" w:rsidRPr="001B39F3" w14:paraId="22759C2E" w14:textId="77777777" w:rsidTr="0010114E">
        <w:trPr>
          <w:trHeight w:val="1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CE6" w14:textId="77777777" w:rsidR="001B39F3" w:rsidRPr="001B39F3" w:rsidRDefault="001B39F3" w:rsidP="001B39F3">
            <w:pPr>
              <w:suppressAutoHyphens w:val="0"/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</w:pPr>
            <w:r w:rsidRPr="001B39F3"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  <w:t xml:space="preserve">powyżej 5% do 20% uszkodzonych drzew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7245" w14:textId="77777777" w:rsidR="001B39F3" w:rsidRPr="001B39F3" w:rsidRDefault="001B39F3" w:rsidP="001B39F3">
            <w:pPr>
              <w:suppressAutoHyphens w:val="0"/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</w:pPr>
            <w:r w:rsidRPr="001B39F3"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  <w:t xml:space="preserve">1,1 </w:t>
            </w:r>
          </w:p>
        </w:tc>
      </w:tr>
      <w:tr w:rsidR="001B39F3" w:rsidRPr="001B39F3" w14:paraId="28C7D595" w14:textId="77777777" w:rsidTr="0010114E">
        <w:trPr>
          <w:trHeight w:val="1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65C2" w14:textId="77777777" w:rsidR="001B39F3" w:rsidRPr="001B39F3" w:rsidRDefault="001B39F3" w:rsidP="001B39F3">
            <w:pPr>
              <w:suppressAutoHyphens w:val="0"/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</w:pPr>
            <w:r w:rsidRPr="001B39F3"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  <w:t xml:space="preserve">powyżej 20 % do 80% uszkodzonych drzew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7D2C" w14:textId="77777777" w:rsidR="001B39F3" w:rsidRPr="001B39F3" w:rsidRDefault="001B39F3" w:rsidP="001B39F3">
            <w:pPr>
              <w:suppressAutoHyphens w:val="0"/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</w:pPr>
            <w:r w:rsidRPr="001B39F3"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  <w:t xml:space="preserve">1,2 </w:t>
            </w:r>
          </w:p>
        </w:tc>
      </w:tr>
      <w:tr w:rsidR="001B39F3" w:rsidRPr="001B39F3" w14:paraId="1E146B88" w14:textId="77777777" w:rsidTr="0010114E">
        <w:trPr>
          <w:trHeight w:val="11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6B61" w14:textId="77777777" w:rsidR="001B39F3" w:rsidRPr="001B39F3" w:rsidRDefault="001B39F3" w:rsidP="001B39F3">
            <w:pPr>
              <w:suppressAutoHyphens w:val="0"/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</w:pPr>
            <w:r w:rsidRPr="001B39F3"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  <w:t xml:space="preserve">powyżej 80% uszkodzonych drzew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2F33" w14:textId="77777777" w:rsidR="001B39F3" w:rsidRPr="001B39F3" w:rsidRDefault="001B39F3" w:rsidP="001B39F3">
            <w:pPr>
              <w:suppressAutoHyphens w:val="0"/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</w:pPr>
            <w:r w:rsidRPr="001B39F3">
              <w:rPr>
                <w:rFonts w:ascii="Cambria" w:eastAsiaTheme="minorHAnsi" w:hAnsi="Cambria" w:cs="Cambria"/>
                <w:color w:val="000000"/>
                <w:sz w:val="22"/>
                <w:szCs w:val="22"/>
                <w:lang w:eastAsia="en-US"/>
              </w:rPr>
              <w:t xml:space="preserve">1,3 </w:t>
            </w:r>
          </w:p>
        </w:tc>
      </w:tr>
    </w:tbl>
    <w:p w14:paraId="0BBD1839" w14:textId="77777777" w:rsidR="0010114E" w:rsidRDefault="0010114E" w:rsidP="001B39F3">
      <w:pPr>
        <w:spacing w:after="200" w:line="276" w:lineRule="auto"/>
        <w:rPr>
          <w:b/>
          <w:bCs/>
          <w:sz w:val="22"/>
          <w:szCs w:val="22"/>
        </w:rPr>
      </w:pPr>
    </w:p>
    <w:p w14:paraId="4BB7671C" w14:textId="1AA6CAC1" w:rsidR="00E56114" w:rsidRPr="001B39F3" w:rsidRDefault="001B39F3" w:rsidP="001B39F3">
      <w:pPr>
        <w:spacing w:after="200" w:line="276" w:lineRule="auto"/>
        <w:rPr>
          <w:rFonts w:asciiTheme="majorHAnsi" w:hAnsiTheme="majorHAnsi"/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W przypadku zakwalifikowania zabiegu do pozyskania drewna w ramach użytków przygodnych nie stosuje się współczynników zwiększających cenę jednostkową. </w:t>
      </w:r>
      <w:r w:rsidR="00E56114" w:rsidRPr="001B39F3">
        <w:rPr>
          <w:rFonts w:asciiTheme="majorHAnsi" w:hAnsiTheme="majorHAnsi"/>
          <w:b/>
          <w:sz w:val="22"/>
          <w:szCs w:val="22"/>
        </w:rPr>
        <w:br w:type="page"/>
      </w:r>
    </w:p>
    <w:p w14:paraId="0182417D" w14:textId="7D5BC72C" w:rsidR="00B52994" w:rsidRPr="00784C92" w:rsidRDefault="00B52994" w:rsidP="002F67EE">
      <w:pPr>
        <w:suppressAutoHyphens w:val="0"/>
        <w:spacing w:before="120" w:after="360"/>
        <w:jc w:val="center"/>
        <w:rPr>
          <w:rFonts w:asciiTheme="majorHAnsi" w:hAnsiTheme="majorHAnsi"/>
          <w:b/>
          <w:sz w:val="22"/>
          <w:szCs w:val="22"/>
        </w:rPr>
      </w:pPr>
      <w:r w:rsidRPr="00784C92">
        <w:rPr>
          <w:rFonts w:asciiTheme="majorHAnsi" w:hAnsiTheme="majorHAnsi"/>
          <w:b/>
          <w:sz w:val="22"/>
          <w:szCs w:val="22"/>
        </w:rPr>
        <w:lastRenderedPageBreak/>
        <w:t xml:space="preserve">DZIAŁ II </w:t>
      </w:r>
      <w:r w:rsidR="002E6819">
        <w:rPr>
          <w:rFonts w:asciiTheme="majorHAnsi" w:hAnsiTheme="majorHAnsi"/>
          <w:b/>
          <w:sz w:val="22"/>
          <w:szCs w:val="22"/>
        </w:rPr>
        <w:t xml:space="preserve">– </w:t>
      </w:r>
      <w:r w:rsidR="002E6819" w:rsidRPr="002F67EE">
        <w:rPr>
          <w:rFonts w:asciiTheme="majorHAnsi" w:eastAsia="Calibri" w:hAnsiTheme="majorHAnsi"/>
          <w:b/>
          <w:bCs/>
          <w:sz w:val="22"/>
          <w:szCs w:val="22"/>
          <w:lang w:eastAsia="en-US"/>
        </w:rPr>
        <w:t>ZAGOSPODAROWANIE</w:t>
      </w:r>
      <w:r w:rsidR="002E6819">
        <w:rPr>
          <w:rFonts w:asciiTheme="majorHAnsi" w:hAnsiTheme="majorHAnsi"/>
          <w:b/>
          <w:sz w:val="22"/>
          <w:szCs w:val="22"/>
        </w:rPr>
        <w:t xml:space="preserve"> LASU</w:t>
      </w:r>
    </w:p>
    <w:p w14:paraId="77E5187F" w14:textId="0303A41B" w:rsidR="00B52994" w:rsidRPr="00784C92" w:rsidRDefault="00B52994" w:rsidP="00E4713F">
      <w:pPr>
        <w:keepNext/>
        <w:spacing w:before="240" w:after="240"/>
        <w:jc w:val="center"/>
        <w:rPr>
          <w:rFonts w:asciiTheme="majorHAnsi" w:hAnsiTheme="majorHAnsi"/>
          <w:b/>
          <w:sz w:val="22"/>
          <w:szCs w:val="22"/>
        </w:rPr>
      </w:pPr>
      <w:r w:rsidRPr="00784C92">
        <w:rPr>
          <w:rFonts w:asciiTheme="majorHAnsi" w:hAnsiTheme="majorHAnsi"/>
          <w:b/>
          <w:sz w:val="22"/>
          <w:szCs w:val="22"/>
        </w:rPr>
        <w:t xml:space="preserve">Mechaniczne </w:t>
      </w:r>
      <w:r w:rsidRPr="00784C92">
        <w:rPr>
          <w:rFonts w:asciiTheme="majorHAnsi" w:hAnsiTheme="majorHAnsi"/>
          <w:b/>
          <w:sz w:val="22"/>
          <w:szCs w:val="22"/>
          <w:lang w:eastAsia="pl-PL"/>
        </w:rPr>
        <w:t>przygotowanie</w:t>
      </w:r>
      <w:r w:rsidRPr="00784C92">
        <w:rPr>
          <w:rFonts w:asciiTheme="majorHAnsi" w:hAnsiTheme="majorHAnsi"/>
          <w:b/>
          <w:sz w:val="22"/>
          <w:szCs w:val="22"/>
        </w:rPr>
        <w:t xml:space="preserve"> gleby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986"/>
        <w:gridCol w:w="1843"/>
        <w:gridCol w:w="3261"/>
        <w:gridCol w:w="1270"/>
      </w:tblGrid>
      <w:tr w:rsidR="00B52994" w:rsidRPr="00784C92" w14:paraId="03EE4A24" w14:textId="77777777" w:rsidTr="00B52994">
        <w:trPr>
          <w:jc w:val="center"/>
        </w:trPr>
        <w:tc>
          <w:tcPr>
            <w:tcW w:w="387" w:type="pct"/>
            <w:shd w:val="clear" w:color="auto" w:fill="auto"/>
          </w:tcPr>
          <w:p w14:paraId="64FD55EB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bookmarkStart w:id="3" w:name="_Hlk71270250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1096" w:type="pct"/>
          </w:tcPr>
          <w:p w14:paraId="65D60B75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1017" w:type="pct"/>
          </w:tcPr>
          <w:p w14:paraId="5F8287B4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wyceny</w:t>
            </w:r>
          </w:p>
        </w:tc>
        <w:tc>
          <w:tcPr>
            <w:tcW w:w="1799" w:type="pct"/>
            <w:shd w:val="clear" w:color="auto" w:fill="auto"/>
          </w:tcPr>
          <w:p w14:paraId="2D9CFC6D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01" w:type="pct"/>
            <w:shd w:val="clear" w:color="auto" w:fill="auto"/>
          </w:tcPr>
          <w:p w14:paraId="7A8CBAFC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B52994" w:rsidRPr="00784C92" w14:paraId="4EC98F83" w14:textId="77777777" w:rsidTr="00B52994">
        <w:trPr>
          <w:jc w:val="center"/>
        </w:trPr>
        <w:tc>
          <w:tcPr>
            <w:tcW w:w="387" w:type="pct"/>
            <w:shd w:val="clear" w:color="auto" w:fill="auto"/>
          </w:tcPr>
          <w:p w14:paraId="679EEC77" w14:textId="71A42885" w:rsidR="00B52994" w:rsidRPr="00784C92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7</w:t>
            </w:r>
            <w:r w:rsidR="002E6819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7</w:t>
            </w: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.1</w:t>
            </w:r>
          </w:p>
        </w:tc>
        <w:tc>
          <w:tcPr>
            <w:tcW w:w="1096" w:type="pct"/>
          </w:tcPr>
          <w:p w14:paraId="56E28392" w14:textId="77777777" w:rsidR="00B52994" w:rsidRPr="00784C92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WYK-WŁTR</w:t>
            </w:r>
          </w:p>
          <w:p w14:paraId="4ADE58EC" w14:textId="77777777" w:rsidR="00B52994" w:rsidRPr="00784C92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1017" w:type="pct"/>
          </w:tcPr>
          <w:p w14:paraId="4F062A41" w14:textId="77777777" w:rsidR="00B52994" w:rsidRPr="00784C92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WYK-WŁTR</w:t>
            </w:r>
          </w:p>
          <w:p w14:paraId="3A8FD542" w14:textId="77777777" w:rsidR="00B52994" w:rsidRPr="00784C92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1799" w:type="pct"/>
            <w:shd w:val="clear" w:color="auto" w:fill="auto"/>
          </w:tcPr>
          <w:p w14:paraId="3AF5100E" w14:textId="77777777" w:rsidR="00B52994" w:rsidRPr="00784C92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Mechaniczne przygotowanie gleby wałem trójzębnym</w:t>
            </w:r>
          </w:p>
        </w:tc>
        <w:tc>
          <w:tcPr>
            <w:tcW w:w="701" w:type="pct"/>
            <w:shd w:val="clear" w:color="auto" w:fill="auto"/>
          </w:tcPr>
          <w:p w14:paraId="6675C313" w14:textId="77777777" w:rsidR="00B52994" w:rsidRPr="00784C92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TSZT</w:t>
            </w:r>
          </w:p>
        </w:tc>
      </w:tr>
    </w:tbl>
    <w:bookmarkEnd w:id="3"/>
    <w:p w14:paraId="22B2D2A3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Standard</w:t>
      </w:r>
      <w:r w:rsidRPr="00784C92">
        <w:rPr>
          <w:rFonts w:asciiTheme="majorHAnsi" w:eastAsia="Calibri" w:hAnsiTheme="majorHAnsi"/>
          <w:b/>
          <w:sz w:val="22"/>
          <w:szCs w:val="22"/>
        </w:rPr>
        <w:t xml:space="preserve"> technologii prac obejmuje</w:t>
      </w:r>
      <w:r w:rsidRPr="00784C92">
        <w:rPr>
          <w:rFonts w:asciiTheme="majorHAnsi" w:eastAsia="Calibri" w:hAnsiTheme="majorHAnsi"/>
          <w:sz w:val="22"/>
          <w:szCs w:val="22"/>
        </w:rPr>
        <w:t>:</w:t>
      </w:r>
    </w:p>
    <w:p w14:paraId="41477BED" w14:textId="77777777" w:rsidR="00B52994" w:rsidRPr="00784C92" w:rsidRDefault="00B52994" w:rsidP="00B52994">
      <w:pPr>
        <w:autoSpaceDE w:val="0"/>
        <w:autoSpaceDN w:val="0"/>
        <w:adjustRightInd w:val="0"/>
        <w:jc w:val="both"/>
        <w:rPr>
          <w:rFonts w:asciiTheme="majorHAnsi" w:eastAsia="Calibri" w:hAnsiTheme="majorHAnsi"/>
          <w:sz w:val="22"/>
          <w:szCs w:val="22"/>
        </w:rPr>
      </w:pPr>
      <w:r w:rsidRPr="00784C92">
        <w:rPr>
          <w:rFonts w:asciiTheme="majorHAnsi" w:eastAsia="Calibri" w:hAnsiTheme="majorHAnsi"/>
          <w:sz w:val="22"/>
          <w:szCs w:val="22"/>
        </w:rPr>
        <w:t>- zawieszenie lub podczepienie sprzętu,</w:t>
      </w:r>
    </w:p>
    <w:p w14:paraId="6E69FC3A" w14:textId="77777777" w:rsidR="00B52994" w:rsidRPr="00784C92" w:rsidRDefault="00B52994" w:rsidP="00B52994">
      <w:pPr>
        <w:autoSpaceDE w:val="0"/>
        <w:autoSpaceDN w:val="0"/>
        <w:adjustRightInd w:val="0"/>
        <w:jc w:val="both"/>
        <w:rPr>
          <w:rFonts w:asciiTheme="majorHAnsi" w:eastAsia="Calibri" w:hAnsiTheme="majorHAnsi"/>
          <w:sz w:val="22"/>
          <w:szCs w:val="22"/>
        </w:rPr>
      </w:pPr>
      <w:r w:rsidRPr="00784C92">
        <w:rPr>
          <w:rFonts w:asciiTheme="majorHAnsi" w:eastAsia="Calibri" w:hAnsiTheme="majorHAnsi"/>
          <w:sz w:val="22"/>
          <w:szCs w:val="22"/>
        </w:rPr>
        <w:t>- regulację sprzętu,</w:t>
      </w:r>
    </w:p>
    <w:p w14:paraId="72FE21B2" w14:textId="77777777" w:rsidR="00B52994" w:rsidRPr="00784C92" w:rsidRDefault="00B52994" w:rsidP="00B52994">
      <w:pPr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mechaniczne zdarcie pokrywy gleby na talerzach .… x …. cm </w:t>
      </w:r>
    </w:p>
    <w:p w14:paraId="1A5FA7C5" w14:textId="77777777" w:rsidR="00B52994" w:rsidRPr="00784C92" w:rsidRDefault="00B52994" w:rsidP="00B52994">
      <w:pPr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- odległości pomiędzy środkami sąsiednich talerzy w rzędzie powinna wynosić …. m (+/- 10%),</w:t>
      </w:r>
    </w:p>
    <w:p w14:paraId="62B3FF04" w14:textId="77777777" w:rsidR="00B52994" w:rsidRPr="00784C92" w:rsidRDefault="00B52994" w:rsidP="00B52994">
      <w:pPr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 w:rsidRPr="00784C92">
        <w:rPr>
          <w:rFonts w:asciiTheme="majorHAnsi" w:hAnsiTheme="majorHAnsi"/>
          <w:bCs/>
          <w:sz w:val="22"/>
          <w:szCs w:val="22"/>
        </w:rPr>
        <w:t>o</w:t>
      </w:r>
      <w:r w:rsidRPr="00784C92">
        <w:rPr>
          <w:rFonts w:asciiTheme="majorHAnsi" w:hAnsiTheme="majorHAnsi"/>
          <w:sz w:val="22"/>
          <w:szCs w:val="22"/>
        </w:rPr>
        <w:t>dległość pomiędzy środkami talerzy sąsiednich rzędów powinna wynosić .... m (+/- 10%),</w:t>
      </w:r>
    </w:p>
    <w:p w14:paraId="2E4B1D1D" w14:textId="42BB4CAC" w:rsidR="00B52994" w:rsidRPr="00784C92" w:rsidRDefault="00B52994" w:rsidP="00B52994">
      <w:pPr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eastAsia="Calibri" w:hAnsiTheme="majorHAnsi"/>
          <w:sz w:val="22"/>
          <w:szCs w:val="22"/>
        </w:rPr>
        <w:t>- talerze powinny być możliwie płytkie i odsłaniać warstwę gleb</w:t>
      </w:r>
      <w:r w:rsidR="00884057">
        <w:rPr>
          <w:rFonts w:asciiTheme="majorHAnsi" w:eastAsia="Calibri" w:hAnsiTheme="majorHAnsi"/>
          <w:sz w:val="22"/>
          <w:szCs w:val="22"/>
        </w:rPr>
        <w:t>y mineralnej nie głębiej niż do </w:t>
      </w:r>
      <w:r w:rsidRPr="00784C92">
        <w:rPr>
          <w:rFonts w:asciiTheme="majorHAnsi" w:eastAsia="Calibri" w:hAnsiTheme="majorHAnsi"/>
          <w:sz w:val="22"/>
          <w:szCs w:val="22"/>
        </w:rPr>
        <w:t>około .… cm</w:t>
      </w:r>
      <w:r w:rsidRPr="00784C92">
        <w:rPr>
          <w:rFonts w:asciiTheme="majorHAnsi" w:hAnsiTheme="majorHAnsi"/>
          <w:sz w:val="22"/>
          <w:szCs w:val="22"/>
        </w:rPr>
        <w:t xml:space="preserve"> (+/- 10%).</w:t>
      </w:r>
    </w:p>
    <w:p w14:paraId="6A3B10CF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Uwagi</w:t>
      </w:r>
      <w:r w:rsidRPr="00784C92">
        <w:rPr>
          <w:rFonts w:asciiTheme="majorHAnsi" w:eastAsia="Calibri" w:hAnsiTheme="majorHAnsi"/>
          <w:b/>
          <w:sz w:val="22"/>
          <w:szCs w:val="22"/>
        </w:rPr>
        <w:t>:</w:t>
      </w:r>
    </w:p>
    <w:p w14:paraId="7700C584" w14:textId="77777777" w:rsidR="00B52994" w:rsidRPr="00784C92" w:rsidRDefault="00B52994" w:rsidP="00B52994">
      <w:pPr>
        <w:jc w:val="both"/>
        <w:rPr>
          <w:rFonts w:asciiTheme="majorHAnsi" w:eastAsia="Calibri" w:hAnsiTheme="majorHAnsi"/>
          <w:sz w:val="22"/>
          <w:szCs w:val="22"/>
        </w:rPr>
      </w:pPr>
      <w:r w:rsidRPr="00784C92">
        <w:rPr>
          <w:rFonts w:asciiTheme="majorHAnsi" w:eastAsia="Calibri" w:hAnsiTheme="majorHAnsi"/>
          <w:sz w:val="22"/>
          <w:szCs w:val="22"/>
        </w:rPr>
        <w:t>Metoda i zakres zabiegu zostaną określone przed rozpoczęciem zabiegu w zleceniu.</w:t>
      </w:r>
    </w:p>
    <w:p w14:paraId="73A63D81" w14:textId="77777777" w:rsidR="00B52994" w:rsidRPr="00784C92" w:rsidRDefault="00B52994" w:rsidP="00B52994">
      <w:pPr>
        <w:jc w:val="both"/>
        <w:rPr>
          <w:rFonts w:asciiTheme="majorHAnsi" w:eastAsia="Calibri" w:hAnsiTheme="majorHAnsi"/>
          <w:sz w:val="22"/>
          <w:szCs w:val="22"/>
        </w:rPr>
      </w:pPr>
      <w:r w:rsidRPr="00784C92">
        <w:rPr>
          <w:rFonts w:asciiTheme="majorHAnsi" w:eastAsia="Calibri" w:hAnsiTheme="majorHAnsi"/>
          <w:sz w:val="22"/>
          <w:szCs w:val="22"/>
        </w:rPr>
        <w:t>Sprzęt i narzędzia niezbędne do wykonania zabiegu zapewnia Wykonawca.</w:t>
      </w:r>
    </w:p>
    <w:p w14:paraId="4CA23371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Procedura</w:t>
      </w:r>
      <w:r w:rsidRPr="00784C92">
        <w:rPr>
          <w:rFonts w:asciiTheme="majorHAnsi" w:eastAsia="Calibri" w:hAnsiTheme="majorHAnsi"/>
          <w:b/>
          <w:sz w:val="22"/>
          <w:szCs w:val="22"/>
        </w:rPr>
        <w:t xml:space="preserve"> odbioru:</w:t>
      </w:r>
    </w:p>
    <w:p w14:paraId="059C5237" w14:textId="21F5A3E0" w:rsidR="00B52994" w:rsidRPr="00784C92" w:rsidRDefault="00B52994" w:rsidP="00B52994">
      <w:pPr>
        <w:jc w:val="both"/>
        <w:rPr>
          <w:rFonts w:asciiTheme="majorHAnsi" w:eastAsia="Calibri" w:hAnsiTheme="majorHAnsi"/>
          <w:sz w:val="22"/>
          <w:szCs w:val="22"/>
        </w:rPr>
      </w:pPr>
      <w:r w:rsidRPr="00784C92">
        <w:rPr>
          <w:rFonts w:asciiTheme="majorHAnsi" w:eastAsia="Calibri" w:hAnsiTheme="majorHAnsi"/>
          <w:sz w:val="22"/>
          <w:szCs w:val="22"/>
        </w:rPr>
        <w:t>Odbiór prac nastąpi poprzez zweryfikowanie prawidłowości ich</w:t>
      </w:r>
      <w:r w:rsidR="00884057">
        <w:rPr>
          <w:rFonts w:asciiTheme="majorHAnsi" w:eastAsia="Calibri" w:hAnsiTheme="majorHAnsi"/>
          <w:sz w:val="22"/>
          <w:szCs w:val="22"/>
        </w:rPr>
        <w:t xml:space="preserve"> wykonania z opisem czynności i </w:t>
      </w:r>
      <w:r w:rsidRPr="00784C92">
        <w:rPr>
          <w:rFonts w:asciiTheme="majorHAnsi" w:eastAsia="Calibri" w:hAnsiTheme="majorHAnsi"/>
          <w:sz w:val="22"/>
          <w:szCs w:val="22"/>
        </w:rPr>
        <w:t>zleceniem oraz określenie ilości wykonanych talerzy poprzez ich policzenie na powierzchniach próbnych nie mniejszych niż 2 ary na każdy rozpoczęty HA i odniesienie tej ilości do całej powierzchni, na której wykonywano mechaniczne przygotowanie gleby w talerze. Oznaczenie powierzchni próbnych – na żądanie stron. Dopuszcza się tolerancję +/- 10% w ilości wykonanych talerzy w stosunku do ilości podanej w zleceniu (nie dotyczy sytuacji, w których różnica ilości wynika z braku możliwości wykonania z przyczyn obiektywnych np. lokalizacja pniaków, lokalne zabagnienia itp.) Na podstawie pomiaru wykonanego na powierzchniach próbnych określana jest również więźba wykonanych talerzy. Dopuszcza się tolerancję +/- 10% w wykonaniu w stosunku do więźby podanej w zleceniu (nie dotyczy sytuacji, w których nieregularność wynika z braku możliwości jej utrzymania z przyczyn obiektywnych np. pniaki, zabagnienia itp.)</w:t>
      </w:r>
    </w:p>
    <w:p w14:paraId="590ACB7D" w14:textId="77777777" w:rsidR="00B52994" w:rsidRPr="00784C92" w:rsidRDefault="00B52994" w:rsidP="00B52994">
      <w:pPr>
        <w:jc w:val="both"/>
        <w:rPr>
          <w:rFonts w:asciiTheme="majorHAnsi" w:eastAsia="Calibri" w:hAnsiTheme="majorHAnsi"/>
          <w:i/>
          <w:sz w:val="22"/>
          <w:szCs w:val="22"/>
        </w:rPr>
      </w:pPr>
      <w:r w:rsidRPr="00784C92">
        <w:rPr>
          <w:rFonts w:asciiTheme="majorHAnsi" w:eastAsia="Calibri" w:hAnsiTheme="majorHAnsi"/>
          <w:i/>
          <w:sz w:val="22"/>
          <w:szCs w:val="22"/>
        </w:rPr>
        <w:t>(rozliczenie z dokładnością do dwóch miejsc po przecinku)</w:t>
      </w:r>
    </w:p>
    <w:p w14:paraId="51FD1A0A" w14:textId="1D29FA3E" w:rsidR="00B52994" w:rsidRPr="00784C92" w:rsidRDefault="00B52994" w:rsidP="00E4713F">
      <w:pPr>
        <w:keepNext/>
        <w:spacing w:before="240" w:after="240"/>
        <w:jc w:val="center"/>
        <w:rPr>
          <w:rFonts w:asciiTheme="majorHAnsi" w:hAnsiTheme="majorHAnsi"/>
          <w:b/>
          <w:sz w:val="22"/>
          <w:szCs w:val="22"/>
        </w:rPr>
      </w:pPr>
      <w:r w:rsidRPr="00784C92">
        <w:rPr>
          <w:rFonts w:asciiTheme="majorHAnsi" w:hAnsiTheme="majorHAnsi"/>
          <w:b/>
          <w:sz w:val="22"/>
          <w:szCs w:val="22"/>
        </w:rPr>
        <w:t xml:space="preserve">Zabezpieczanie młodników przed </w:t>
      </w:r>
      <w:r w:rsidRPr="00784C92">
        <w:rPr>
          <w:rFonts w:asciiTheme="majorHAnsi" w:hAnsiTheme="majorHAnsi"/>
          <w:b/>
          <w:sz w:val="22"/>
          <w:szCs w:val="22"/>
          <w:lang w:eastAsia="pl-PL"/>
        </w:rPr>
        <w:t>spałowaniem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1751"/>
        <w:gridCol w:w="2330"/>
        <w:gridCol w:w="2872"/>
        <w:gridCol w:w="1359"/>
      </w:tblGrid>
      <w:tr w:rsidR="00B52994" w:rsidRPr="00784C92" w14:paraId="18EAD81E" w14:textId="77777777" w:rsidTr="00B52994">
        <w:trPr>
          <w:trHeight w:val="704"/>
        </w:trPr>
        <w:tc>
          <w:tcPr>
            <w:tcW w:w="0" w:type="auto"/>
            <w:vAlign w:val="center"/>
          </w:tcPr>
          <w:p w14:paraId="34DDD6F4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Nr</w:t>
            </w:r>
          </w:p>
        </w:tc>
        <w:tc>
          <w:tcPr>
            <w:tcW w:w="0" w:type="auto"/>
            <w:vAlign w:val="center"/>
          </w:tcPr>
          <w:p w14:paraId="3D8C287B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Kod czynności do rozliczenia</w:t>
            </w:r>
          </w:p>
        </w:tc>
        <w:tc>
          <w:tcPr>
            <w:tcW w:w="0" w:type="auto"/>
            <w:vAlign w:val="center"/>
          </w:tcPr>
          <w:p w14:paraId="44F9C85B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 xml:space="preserve">Kod </w:t>
            </w:r>
            <w:proofErr w:type="spellStart"/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czynn</w:t>
            </w:r>
            <w:proofErr w:type="spellEnd"/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./materiału do wyceny</w:t>
            </w:r>
          </w:p>
        </w:tc>
        <w:tc>
          <w:tcPr>
            <w:tcW w:w="0" w:type="auto"/>
            <w:vAlign w:val="center"/>
          </w:tcPr>
          <w:p w14:paraId="3D882473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Opis kodu czynności</w:t>
            </w:r>
          </w:p>
        </w:tc>
        <w:tc>
          <w:tcPr>
            <w:tcW w:w="0" w:type="auto"/>
            <w:vAlign w:val="center"/>
          </w:tcPr>
          <w:p w14:paraId="2AEB1E01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Jednostka miary</w:t>
            </w:r>
          </w:p>
        </w:tc>
      </w:tr>
      <w:tr w:rsidR="00B52994" w:rsidRPr="00784C92" w14:paraId="1B94A64A" w14:textId="77777777" w:rsidTr="00B52994">
        <w:tc>
          <w:tcPr>
            <w:tcW w:w="0" w:type="auto"/>
            <w:vAlign w:val="center"/>
          </w:tcPr>
          <w:p w14:paraId="0471C2E1" w14:textId="1F3E581A" w:rsidR="00B52994" w:rsidRPr="00784C92" w:rsidRDefault="00B52994" w:rsidP="00B52994">
            <w:pPr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12</w:t>
            </w:r>
            <w:r w:rsidR="0010114E">
              <w:rPr>
                <w:rFonts w:asciiTheme="majorHAnsi" w:hAnsiTheme="majorHAnsi"/>
                <w:sz w:val="22"/>
                <w:szCs w:val="22"/>
              </w:rPr>
              <w:t>2</w:t>
            </w:r>
            <w:r w:rsidRPr="00784C92">
              <w:rPr>
                <w:rFonts w:asciiTheme="majorHAnsi" w:hAnsiTheme="majorHAnsi"/>
                <w:sz w:val="22"/>
                <w:szCs w:val="22"/>
              </w:rPr>
              <w:t>.1</w:t>
            </w:r>
          </w:p>
        </w:tc>
        <w:tc>
          <w:tcPr>
            <w:tcW w:w="0" w:type="auto"/>
            <w:vAlign w:val="center"/>
          </w:tcPr>
          <w:p w14:paraId="1B4DEC43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ZAB-DŁUT</w:t>
            </w:r>
          </w:p>
        </w:tc>
        <w:tc>
          <w:tcPr>
            <w:tcW w:w="0" w:type="auto"/>
            <w:vAlign w:val="center"/>
          </w:tcPr>
          <w:p w14:paraId="176D7480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ZAB-DŁUT</w:t>
            </w:r>
          </w:p>
        </w:tc>
        <w:tc>
          <w:tcPr>
            <w:tcW w:w="0" w:type="auto"/>
            <w:vAlign w:val="center"/>
          </w:tcPr>
          <w:p w14:paraId="5D1B01C7" w14:textId="77777777" w:rsidR="00B52994" w:rsidRPr="00784C92" w:rsidRDefault="00B52994" w:rsidP="00B52994">
            <w:pPr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Zabezpieczanie młodników przed spałowaniem przez dłutowanie</w:t>
            </w:r>
          </w:p>
        </w:tc>
        <w:tc>
          <w:tcPr>
            <w:tcW w:w="0" w:type="auto"/>
            <w:vAlign w:val="center"/>
          </w:tcPr>
          <w:p w14:paraId="702020BB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TSZT</w:t>
            </w:r>
          </w:p>
        </w:tc>
      </w:tr>
    </w:tbl>
    <w:p w14:paraId="3BDF8902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hAnsiTheme="majorHAnsi"/>
          <w:b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Standard</w:t>
      </w:r>
      <w:r w:rsidRPr="00784C92">
        <w:rPr>
          <w:rFonts w:asciiTheme="majorHAnsi" w:hAnsiTheme="majorHAnsi"/>
          <w:b/>
          <w:sz w:val="22"/>
          <w:szCs w:val="22"/>
        </w:rPr>
        <w:t xml:space="preserve"> technologii prac obejmuje:</w:t>
      </w:r>
    </w:p>
    <w:p w14:paraId="0997DC95" w14:textId="16DB7C62" w:rsidR="00B52994" w:rsidRPr="00784C92" w:rsidRDefault="00B52994" w:rsidP="00886FA3">
      <w:pPr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- wybranie prawidłowo rozwiniętych drzew, w miarę możliwości równomiernie rozmieszczonych na powierzchni młodnika objętego zabiegiem i</w:t>
      </w:r>
      <w:r w:rsidR="006423A3">
        <w:rPr>
          <w:rFonts w:asciiTheme="majorHAnsi" w:hAnsiTheme="majorHAnsi"/>
          <w:sz w:val="22"/>
          <w:szCs w:val="22"/>
        </w:rPr>
        <w:t xml:space="preserve"> </w:t>
      </w:r>
      <w:r w:rsidRPr="00784C92">
        <w:rPr>
          <w:rFonts w:asciiTheme="majorHAnsi" w:hAnsiTheme="majorHAnsi"/>
          <w:sz w:val="22"/>
          <w:szCs w:val="22"/>
        </w:rPr>
        <w:t>nacięcie kory drzew między okółkami specjalnie do tego celu przystosowanym dłutkiem.</w:t>
      </w:r>
    </w:p>
    <w:p w14:paraId="21F60537" w14:textId="2023F6E6" w:rsidR="00B52994" w:rsidRPr="00784C92" w:rsidRDefault="00B52994" w:rsidP="00886FA3">
      <w:pPr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nacięcia należy wykonać na całym obwodzie zabezpieczanego okółka/okółków. Zabezpieczona powierzchnia powinna obejmować średnio 2 -2,5 okółka, na </w:t>
      </w:r>
      <w:r w:rsidR="00884057">
        <w:rPr>
          <w:rFonts w:asciiTheme="majorHAnsi" w:hAnsiTheme="majorHAnsi"/>
          <w:sz w:val="22"/>
          <w:szCs w:val="22"/>
        </w:rPr>
        <w:t>wysokości 1,5 – 2 m. Nacięcia o </w:t>
      </w:r>
      <w:r w:rsidRPr="00784C92">
        <w:rPr>
          <w:rFonts w:asciiTheme="majorHAnsi" w:hAnsiTheme="majorHAnsi"/>
          <w:sz w:val="22"/>
          <w:szCs w:val="22"/>
        </w:rPr>
        <w:t>długości 2-3 cm powinny być usytuowane lekko skośnie w stosunku do osi pnia.</w:t>
      </w:r>
      <w:r w:rsidR="006423A3">
        <w:rPr>
          <w:rFonts w:asciiTheme="majorHAnsi" w:hAnsiTheme="majorHAnsi"/>
          <w:sz w:val="22"/>
          <w:szCs w:val="22"/>
        </w:rPr>
        <w:t xml:space="preserve"> </w:t>
      </w:r>
      <w:r w:rsidRPr="00784C92">
        <w:rPr>
          <w:rFonts w:asciiTheme="majorHAnsi" w:hAnsiTheme="majorHAnsi"/>
          <w:sz w:val="22"/>
          <w:szCs w:val="22"/>
        </w:rPr>
        <w:t xml:space="preserve">Przy wykonywaniu nacięć należy zwrócić szczególną uwagę na odpowiednie wyregulowanie </w:t>
      </w:r>
      <w:r w:rsidRPr="00784C92">
        <w:rPr>
          <w:rFonts w:asciiTheme="majorHAnsi" w:hAnsiTheme="majorHAnsi"/>
          <w:sz w:val="22"/>
          <w:szCs w:val="22"/>
        </w:rPr>
        <w:lastRenderedPageBreak/>
        <w:t>głębokości nacięć. Poprawne wykonanie nacięcia powinno uruchomić wyciek żywicy jednocześnie nie naruszając warstwy drewna.</w:t>
      </w:r>
    </w:p>
    <w:p w14:paraId="171274E2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hAnsiTheme="majorHAnsi"/>
          <w:b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Uwagi</w:t>
      </w:r>
      <w:r w:rsidRPr="00784C92">
        <w:rPr>
          <w:rFonts w:asciiTheme="majorHAnsi" w:hAnsiTheme="majorHAnsi"/>
          <w:b/>
          <w:sz w:val="22"/>
          <w:szCs w:val="22"/>
        </w:rPr>
        <w:t>:</w:t>
      </w:r>
    </w:p>
    <w:p w14:paraId="3A1AB547" w14:textId="77777777" w:rsidR="00B52994" w:rsidRPr="00784C92" w:rsidRDefault="00B52994" w:rsidP="00B52994">
      <w:pPr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Narzędzia (dłuta) zapewnia Wykonawca. Narzędzia używane do zabiegu (dłuta) muszą posiadać ruchomą głowicę zaopatrzoną w ostrze.</w:t>
      </w:r>
    </w:p>
    <w:p w14:paraId="512DBA83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hAnsiTheme="majorHAnsi"/>
          <w:b/>
          <w:sz w:val="22"/>
          <w:szCs w:val="22"/>
        </w:rPr>
      </w:pPr>
      <w:r w:rsidRPr="00784C92">
        <w:rPr>
          <w:rFonts w:asciiTheme="majorHAnsi" w:hAnsiTheme="majorHAnsi"/>
          <w:b/>
          <w:sz w:val="22"/>
          <w:szCs w:val="22"/>
        </w:rPr>
        <w:t>Procedura odbioru:</w:t>
      </w:r>
    </w:p>
    <w:p w14:paraId="625926AE" w14:textId="77777777" w:rsidR="00B52994" w:rsidRPr="00784C92" w:rsidRDefault="00B52994" w:rsidP="00B52994">
      <w:pPr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Odbiór prac nastąpi poprzez:</w:t>
      </w:r>
    </w:p>
    <w:p w14:paraId="112DBB0E" w14:textId="77777777" w:rsidR="00B52994" w:rsidRPr="00784C92" w:rsidRDefault="00B52994" w:rsidP="00082EAC">
      <w:pPr>
        <w:pStyle w:val="Akapitzlist"/>
        <w:numPr>
          <w:ilvl w:val="0"/>
          <w:numId w:val="16"/>
        </w:numPr>
        <w:spacing w:line="276" w:lineRule="auto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dokonanie weryfikacji zgodności wykonania zabezpieczenia drzewek z opisem czynności i zleceniem,</w:t>
      </w:r>
    </w:p>
    <w:p w14:paraId="65880314" w14:textId="1BB9B227" w:rsidR="00B52994" w:rsidRPr="00884057" w:rsidRDefault="00B52994" w:rsidP="001B39F3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ajorHAnsi" w:hAnsiTheme="majorHAnsi"/>
          <w:i/>
          <w:sz w:val="22"/>
          <w:szCs w:val="22"/>
        </w:rPr>
      </w:pPr>
      <w:r w:rsidRPr="00884057">
        <w:rPr>
          <w:rFonts w:asciiTheme="majorHAnsi" w:hAnsiTheme="majorHAnsi"/>
          <w:sz w:val="22"/>
          <w:szCs w:val="22"/>
        </w:rPr>
        <w:t>Ilość zabezpieczonych drzewek zostanie ustalona poprzez i</w:t>
      </w:r>
      <w:r w:rsidR="00884057">
        <w:rPr>
          <w:rFonts w:asciiTheme="majorHAnsi" w:hAnsiTheme="majorHAnsi"/>
          <w:sz w:val="22"/>
          <w:szCs w:val="22"/>
        </w:rPr>
        <w:t>ch policzenie na gruncie lub na </w:t>
      </w:r>
      <w:r w:rsidRPr="00884057">
        <w:rPr>
          <w:rFonts w:asciiTheme="majorHAnsi" w:hAnsiTheme="majorHAnsi"/>
          <w:sz w:val="22"/>
          <w:szCs w:val="22"/>
        </w:rPr>
        <w:t>reprezentatywnych powierzchniach próbnych wynoszących 2 ary na każdy rozpoczętych hektar</w:t>
      </w:r>
      <w:r w:rsidR="006423A3" w:rsidRPr="00884057">
        <w:rPr>
          <w:rFonts w:asciiTheme="majorHAnsi" w:hAnsiTheme="majorHAnsi"/>
          <w:sz w:val="22"/>
          <w:szCs w:val="22"/>
        </w:rPr>
        <w:t xml:space="preserve"> </w:t>
      </w:r>
      <w:r w:rsidRPr="00884057">
        <w:rPr>
          <w:rFonts w:asciiTheme="majorHAnsi" w:hAnsiTheme="majorHAnsi"/>
          <w:sz w:val="22"/>
          <w:szCs w:val="22"/>
        </w:rPr>
        <w:t>i odniesienie tej iloś</w:t>
      </w:r>
      <w:r w:rsidR="00884057">
        <w:rPr>
          <w:rFonts w:asciiTheme="majorHAnsi" w:hAnsiTheme="majorHAnsi"/>
          <w:sz w:val="22"/>
          <w:szCs w:val="22"/>
        </w:rPr>
        <w:t>ci do całej powierzchni zabiegu </w:t>
      </w:r>
      <w:r w:rsidR="00884057">
        <w:rPr>
          <w:rFonts w:asciiTheme="majorHAnsi" w:hAnsiTheme="majorHAnsi"/>
          <w:i/>
          <w:sz w:val="22"/>
          <w:szCs w:val="22"/>
        </w:rPr>
        <w:t>(rozliczenie z dokładnością do </w:t>
      </w:r>
      <w:r w:rsidRPr="00884057">
        <w:rPr>
          <w:rFonts w:asciiTheme="majorHAnsi" w:hAnsiTheme="majorHAnsi"/>
          <w:i/>
          <w:sz w:val="22"/>
          <w:szCs w:val="22"/>
        </w:rPr>
        <w:t>dwóch miejsc po przecinku).</w:t>
      </w:r>
    </w:p>
    <w:p w14:paraId="49E5AC0A" w14:textId="4554109C" w:rsidR="00B52994" w:rsidRPr="00784C92" w:rsidRDefault="00B52994" w:rsidP="00E4713F">
      <w:pPr>
        <w:keepNext/>
        <w:spacing w:before="240" w:after="240"/>
        <w:jc w:val="center"/>
        <w:rPr>
          <w:rFonts w:asciiTheme="majorHAnsi" w:eastAsia="Cambria" w:hAnsiTheme="majorHAnsi"/>
          <w:b/>
          <w:sz w:val="22"/>
          <w:szCs w:val="22"/>
        </w:rPr>
      </w:pPr>
      <w:r w:rsidRPr="00784C92">
        <w:rPr>
          <w:rFonts w:asciiTheme="majorHAnsi" w:eastAsia="Cambria" w:hAnsiTheme="majorHAnsi"/>
          <w:b/>
          <w:sz w:val="22"/>
          <w:szCs w:val="22"/>
        </w:rPr>
        <w:t xml:space="preserve">Ochrona upraw przed </w:t>
      </w:r>
      <w:r w:rsidRPr="002F67EE">
        <w:rPr>
          <w:rFonts w:asciiTheme="majorHAnsi" w:hAnsiTheme="majorHAnsi"/>
          <w:b/>
          <w:sz w:val="22"/>
          <w:szCs w:val="22"/>
        </w:rPr>
        <w:t>ryjkowcami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1967"/>
        <w:gridCol w:w="2518"/>
        <w:gridCol w:w="2388"/>
        <w:gridCol w:w="1439"/>
      </w:tblGrid>
      <w:tr w:rsidR="00B52994" w:rsidRPr="00784C92" w14:paraId="33C01791" w14:textId="77777777" w:rsidTr="00B52994">
        <w:trPr>
          <w:trHeight w:val="704"/>
        </w:trPr>
        <w:tc>
          <w:tcPr>
            <w:tcW w:w="0" w:type="auto"/>
            <w:vAlign w:val="center"/>
          </w:tcPr>
          <w:p w14:paraId="7AE98878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784C92">
              <w:rPr>
                <w:rFonts w:asciiTheme="majorHAnsi" w:eastAsia="Cambria" w:hAnsiTheme="majorHAnsi"/>
                <w:b/>
                <w:color w:val="FF0000"/>
                <w:sz w:val="22"/>
                <w:szCs w:val="22"/>
              </w:rPr>
              <w:t xml:space="preserve"> </w:t>
            </w:r>
          </w:p>
          <w:p w14:paraId="6C255F99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Nr</w:t>
            </w:r>
          </w:p>
        </w:tc>
        <w:tc>
          <w:tcPr>
            <w:tcW w:w="0" w:type="auto"/>
            <w:vAlign w:val="center"/>
          </w:tcPr>
          <w:p w14:paraId="70D16219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Kod czynności do rozliczenia</w:t>
            </w:r>
          </w:p>
        </w:tc>
        <w:tc>
          <w:tcPr>
            <w:tcW w:w="0" w:type="auto"/>
            <w:vAlign w:val="center"/>
          </w:tcPr>
          <w:p w14:paraId="2BAD3A1E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 xml:space="preserve">Kod </w:t>
            </w:r>
            <w:proofErr w:type="spellStart"/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czynn</w:t>
            </w:r>
            <w:proofErr w:type="spellEnd"/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./materiału do wyceny</w:t>
            </w:r>
          </w:p>
        </w:tc>
        <w:tc>
          <w:tcPr>
            <w:tcW w:w="0" w:type="auto"/>
            <w:vAlign w:val="center"/>
          </w:tcPr>
          <w:p w14:paraId="2F9B4D11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Opis kodu czynności</w:t>
            </w:r>
          </w:p>
        </w:tc>
        <w:tc>
          <w:tcPr>
            <w:tcW w:w="0" w:type="auto"/>
            <w:vAlign w:val="center"/>
          </w:tcPr>
          <w:p w14:paraId="73E8598B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Jednostka miary</w:t>
            </w:r>
          </w:p>
        </w:tc>
      </w:tr>
      <w:tr w:rsidR="00B52994" w:rsidRPr="00784C92" w14:paraId="70551EDA" w14:textId="77777777" w:rsidTr="00B52994">
        <w:trPr>
          <w:trHeight w:val="743"/>
        </w:trPr>
        <w:tc>
          <w:tcPr>
            <w:tcW w:w="0" w:type="auto"/>
            <w:vAlign w:val="center"/>
          </w:tcPr>
          <w:p w14:paraId="6B54E912" w14:textId="1DB83F26" w:rsidR="00B52994" w:rsidRPr="00784C92" w:rsidRDefault="00B52994" w:rsidP="00B52994">
            <w:pPr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eastAsia="Cambria" w:hAnsiTheme="majorHAnsi"/>
                <w:sz w:val="22"/>
                <w:szCs w:val="22"/>
              </w:rPr>
              <w:t>13</w:t>
            </w:r>
            <w:r w:rsidR="0010114E">
              <w:rPr>
                <w:rFonts w:asciiTheme="majorHAnsi" w:eastAsia="Cambria" w:hAnsiTheme="majorHAnsi"/>
                <w:sz w:val="22"/>
                <w:szCs w:val="22"/>
              </w:rPr>
              <w:t>1</w:t>
            </w:r>
            <w:r w:rsidRPr="00784C92">
              <w:rPr>
                <w:rFonts w:asciiTheme="majorHAnsi" w:eastAsia="Cambria" w:hAnsiTheme="majorHAnsi"/>
                <w:sz w:val="22"/>
                <w:szCs w:val="22"/>
              </w:rPr>
              <w:t>.1</w:t>
            </w:r>
          </w:p>
        </w:tc>
        <w:tc>
          <w:tcPr>
            <w:tcW w:w="0" w:type="auto"/>
            <w:vAlign w:val="center"/>
          </w:tcPr>
          <w:p w14:paraId="337E37C0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784C92">
              <w:rPr>
                <w:rFonts w:asciiTheme="majorHAnsi" w:eastAsia="Cambria" w:hAnsiTheme="majorHAnsi"/>
                <w:sz w:val="22"/>
                <w:szCs w:val="22"/>
              </w:rPr>
              <w:t>PUŁ-RYJS</w:t>
            </w:r>
          </w:p>
        </w:tc>
        <w:tc>
          <w:tcPr>
            <w:tcW w:w="0" w:type="auto"/>
            <w:vAlign w:val="center"/>
          </w:tcPr>
          <w:p w14:paraId="0C2D7CEC" w14:textId="77777777" w:rsidR="00B52994" w:rsidRPr="00784C92" w:rsidRDefault="00B52994" w:rsidP="00B52994">
            <w:pPr>
              <w:ind w:left="447" w:right="-52"/>
              <w:rPr>
                <w:rFonts w:asciiTheme="majorHAnsi" w:eastAsia="Cambria" w:hAnsiTheme="majorHAnsi"/>
                <w:sz w:val="22"/>
                <w:szCs w:val="22"/>
              </w:rPr>
            </w:pPr>
            <w:r w:rsidRPr="00784C92">
              <w:rPr>
                <w:rFonts w:asciiTheme="majorHAnsi" w:eastAsia="Cambria" w:hAnsiTheme="majorHAnsi"/>
                <w:sz w:val="22"/>
                <w:szCs w:val="22"/>
              </w:rPr>
              <w:t>PUŁ-RYJS</w:t>
            </w:r>
          </w:p>
          <w:p w14:paraId="481E17BD" w14:textId="77777777" w:rsidR="00B52994" w:rsidRPr="00784C92" w:rsidRDefault="00B52994" w:rsidP="00B52994">
            <w:pPr>
              <w:ind w:left="447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GODZ RYJS</w:t>
            </w:r>
          </w:p>
        </w:tc>
        <w:tc>
          <w:tcPr>
            <w:tcW w:w="0" w:type="auto"/>
            <w:vAlign w:val="center"/>
          </w:tcPr>
          <w:p w14:paraId="45819BBB" w14:textId="77777777" w:rsidR="00B52994" w:rsidRPr="00784C92" w:rsidRDefault="00B52994" w:rsidP="00B52994">
            <w:pPr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eastAsia="Cambria" w:hAnsiTheme="majorHAnsi"/>
                <w:sz w:val="22"/>
                <w:szCs w:val="22"/>
              </w:rPr>
              <w:t>Wykładanie pułapek na ryjkowce - tyczki</w:t>
            </w:r>
          </w:p>
        </w:tc>
        <w:tc>
          <w:tcPr>
            <w:tcW w:w="0" w:type="auto"/>
            <w:vAlign w:val="center"/>
          </w:tcPr>
          <w:p w14:paraId="18402842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eastAsia="Cambria" w:hAnsiTheme="majorHAnsi"/>
                <w:sz w:val="22"/>
                <w:szCs w:val="22"/>
              </w:rPr>
              <w:t>SZT</w:t>
            </w:r>
          </w:p>
        </w:tc>
      </w:tr>
    </w:tbl>
    <w:p w14:paraId="2A3B93FA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Cambria" w:hAnsiTheme="majorHAnsi"/>
          <w:b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Standard</w:t>
      </w:r>
      <w:r w:rsidRPr="00784C92">
        <w:rPr>
          <w:rFonts w:asciiTheme="majorHAnsi" w:eastAsia="Cambria" w:hAnsiTheme="majorHAnsi"/>
          <w:b/>
          <w:sz w:val="22"/>
          <w:szCs w:val="22"/>
        </w:rPr>
        <w:t xml:space="preserve"> technologii prac obejmuje:</w:t>
      </w:r>
    </w:p>
    <w:p w14:paraId="4AA8B6FC" w14:textId="56476932" w:rsidR="00B52994" w:rsidRPr="00784C92" w:rsidRDefault="00B52994" w:rsidP="00B52994">
      <w:pPr>
        <w:ind w:right="-51"/>
        <w:jc w:val="both"/>
        <w:rPr>
          <w:rFonts w:asciiTheme="majorHAnsi" w:eastAsia="Cambria" w:hAnsiTheme="majorHAnsi"/>
          <w:sz w:val="22"/>
          <w:szCs w:val="22"/>
        </w:rPr>
      </w:pPr>
      <w:r w:rsidRPr="00784C92">
        <w:rPr>
          <w:rFonts w:asciiTheme="majorHAnsi" w:eastAsia="Cambria" w:hAnsiTheme="majorHAnsi"/>
          <w:sz w:val="22"/>
          <w:szCs w:val="22"/>
        </w:rPr>
        <w:t>- przygotowanie tyczek pułapkowych o długości około 1,5 m i średnicy</w:t>
      </w:r>
      <w:r w:rsidR="006423A3">
        <w:rPr>
          <w:rFonts w:asciiTheme="majorHAnsi" w:eastAsia="Cambria" w:hAnsiTheme="majorHAnsi"/>
          <w:sz w:val="22"/>
          <w:szCs w:val="22"/>
        </w:rPr>
        <w:t xml:space="preserve"> </w:t>
      </w:r>
      <w:r w:rsidRPr="00784C92">
        <w:rPr>
          <w:rFonts w:asciiTheme="majorHAnsi" w:eastAsia="Cambria" w:hAnsiTheme="majorHAnsi"/>
          <w:sz w:val="22"/>
          <w:szCs w:val="22"/>
        </w:rPr>
        <w:t>6-10 cm,</w:t>
      </w:r>
    </w:p>
    <w:p w14:paraId="4580C13B" w14:textId="77777777" w:rsidR="00B52994" w:rsidRPr="00784C92" w:rsidRDefault="00B52994" w:rsidP="00B52994">
      <w:pPr>
        <w:ind w:right="-51"/>
        <w:jc w:val="both"/>
        <w:rPr>
          <w:rFonts w:asciiTheme="majorHAnsi" w:eastAsia="Cambria" w:hAnsiTheme="majorHAnsi"/>
          <w:sz w:val="22"/>
          <w:szCs w:val="22"/>
        </w:rPr>
      </w:pPr>
      <w:r w:rsidRPr="00784C92">
        <w:rPr>
          <w:rFonts w:asciiTheme="majorHAnsi" w:eastAsia="Cambria" w:hAnsiTheme="majorHAnsi"/>
          <w:sz w:val="22"/>
          <w:szCs w:val="22"/>
        </w:rPr>
        <w:t>- dostarczenie pułapek na powierzchnię roboczą,</w:t>
      </w:r>
    </w:p>
    <w:p w14:paraId="7781CC8C" w14:textId="77777777" w:rsidR="00B52994" w:rsidRPr="00784C92" w:rsidRDefault="00B52994" w:rsidP="00B52994">
      <w:pPr>
        <w:ind w:right="-51"/>
        <w:jc w:val="both"/>
        <w:rPr>
          <w:rFonts w:asciiTheme="majorHAnsi" w:eastAsia="Cambria" w:hAnsiTheme="majorHAnsi"/>
          <w:sz w:val="22"/>
          <w:szCs w:val="22"/>
        </w:rPr>
      </w:pPr>
      <w:r w:rsidRPr="00784C92">
        <w:rPr>
          <w:rFonts w:asciiTheme="majorHAnsi" w:eastAsia="Cambria" w:hAnsiTheme="majorHAnsi"/>
          <w:sz w:val="22"/>
          <w:szCs w:val="22"/>
        </w:rPr>
        <w:t>- wyłożenie pułapek poprzez wkopanie lub wbicie w ziemię tyczek na głębokość 20-30 cm,</w:t>
      </w:r>
    </w:p>
    <w:p w14:paraId="5BEFAC6C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Cambria" w:hAnsiTheme="majorHAnsi"/>
          <w:b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Uwagi</w:t>
      </w:r>
      <w:r w:rsidRPr="00784C92">
        <w:rPr>
          <w:rFonts w:asciiTheme="majorHAnsi" w:eastAsia="Cambria" w:hAnsiTheme="majorHAnsi"/>
          <w:b/>
          <w:sz w:val="22"/>
          <w:szCs w:val="22"/>
        </w:rPr>
        <w:t xml:space="preserve">: </w:t>
      </w:r>
    </w:p>
    <w:p w14:paraId="14B69E2D" w14:textId="485BAFE4" w:rsidR="00B52994" w:rsidRPr="00784C92" w:rsidRDefault="00B52994" w:rsidP="00B52994">
      <w:pPr>
        <w:ind w:right="-51"/>
        <w:jc w:val="both"/>
        <w:rPr>
          <w:rFonts w:asciiTheme="majorHAnsi" w:eastAsia="Cambria" w:hAnsiTheme="majorHAnsi"/>
          <w:sz w:val="22"/>
          <w:szCs w:val="22"/>
        </w:rPr>
      </w:pPr>
      <w:r w:rsidRPr="00784C92">
        <w:rPr>
          <w:rFonts w:asciiTheme="majorHAnsi" w:eastAsia="Cambria" w:hAnsiTheme="majorHAnsi"/>
          <w:sz w:val="22"/>
          <w:szCs w:val="22"/>
        </w:rPr>
        <w:t>Metoda i zakres zabiegu zostaną określone przed rozpoczęciem zabiegu w zleceniu. Materiał na pułapki zapewnia Zamawiający.</w:t>
      </w:r>
      <w:r w:rsidR="006423A3">
        <w:rPr>
          <w:rFonts w:asciiTheme="majorHAnsi" w:eastAsia="Cambria" w:hAnsiTheme="majorHAnsi"/>
          <w:sz w:val="22"/>
          <w:szCs w:val="22"/>
        </w:rPr>
        <w:t xml:space="preserve"> </w:t>
      </w:r>
      <w:r w:rsidRPr="00784C92">
        <w:rPr>
          <w:rFonts w:asciiTheme="majorHAnsi" w:eastAsia="Cambria" w:hAnsiTheme="majorHAnsi"/>
          <w:sz w:val="22"/>
          <w:szCs w:val="22"/>
        </w:rPr>
        <w:t xml:space="preserve">Rozmieszczenie pułapek na powierzchni roboczej musi być zgodne z lokalizacją wskazaną przez Zamawiającego. </w:t>
      </w:r>
    </w:p>
    <w:p w14:paraId="4FB3A12A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Cambria" w:hAnsiTheme="majorHAnsi"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Procedura</w:t>
      </w:r>
      <w:r w:rsidRPr="00784C92">
        <w:rPr>
          <w:rFonts w:asciiTheme="majorHAnsi" w:eastAsia="Cambria" w:hAnsiTheme="majorHAnsi"/>
          <w:b/>
          <w:sz w:val="22"/>
          <w:szCs w:val="22"/>
        </w:rPr>
        <w:t xml:space="preserve"> odbioru</w:t>
      </w:r>
      <w:r w:rsidRPr="00784C92">
        <w:rPr>
          <w:rFonts w:asciiTheme="majorHAnsi" w:eastAsia="Cambria" w:hAnsiTheme="majorHAnsi"/>
          <w:sz w:val="22"/>
          <w:szCs w:val="22"/>
        </w:rPr>
        <w:t xml:space="preserve">: </w:t>
      </w:r>
    </w:p>
    <w:p w14:paraId="393AA0E6" w14:textId="77777777" w:rsidR="00B52994" w:rsidRPr="00784C92" w:rsidRDefault="00B52994" w:rsidP="00B52994">
      <w:pPr>
        <w:ind w:right="-51"/>
        <w:jc w:val="both"/>
        <w:rPr>
          <w:rFonts w:asciiTheme="majorHAnsi" w:eastAsia="Cambria" w:hAnsiTheme="majorHAnsi"/>
          <w:sz w:val="22"/>
          <w:szCs w:val="22"/>
        </w:rPr>
      </w:pPr>
      <w:r w:rsidRPr="00784C92">
        <w:rPr>
          <w:rFonts w:asciiTheme="majorHAnsi" w:eastAsia="Cambria" w:hAnsiTheme="majorHAnsi"/>
          <w:sz w:val="22"/>
          <w:szCs w:val="22"/>
        </w:rPr>
        <w:t xml:space="preserve">Odbiór prac nastąpi poprzez: </w:t>
      </w:r>
    </w:p>
    <w:p w14:paraId="193B6CD3" w14:textId="3DF01A6A" w:rsidR="00B52994" w:rsidRPr="00784C92" w:rsidRDefault="00B52994" w:rsidP="00B52994">
      <w:pPr>
        <w:ind w:right="-51"/>
        <w:jc w:val="both"/>
        <w:rPr>
          <w:rFonts w:asciiTheme="majorHAnsi" w:eastAsia="Cambria" w:hAnsiTheme="majorHAnsi"/>
          <w:sz w:val="22"/>
          <w:szCs w:val="22"/>
        </w:rPr>
      </w:pPr>
      <w:r w:rsidRPr="00784C92">
        <w:rPr>
          <w:rFonts w:asciiTheme="majorHAnsi" w:eastAsia="Cambria" w:hAnsiTheme="majorHAnsi"/>
          <w:sz w:val="22"/>
          <w:szCs w:val="22"/>
        </w:rPr>
        <w:t>1) dokonanie weryfikacji zgodności wykonania pułapek co do ilości, jakości i zgodności z</w:t>
      </w:r>
      <w:r w:rsidR="001B5E8A">
        <w:rPr>
          <w:rFonts w:asciiTheme="majorHAnsi" w:eastAsia="Cambria" w:hAnsiTheme="majorHAnsi"/>
          <w:sz w:val="22"/>
          <w:szCs w:val="22"/>
        </w:rPr>
        <w:t> </w:t>
      </w:r>
      <w:r w:rsidRPr="00784C92">
        <w:rPr>
          <w:rFonts w:asciiTheme="majorHAnsi" w:eastAsia="Cambria" w:hAnsiTheme="majorHAnsi"/>
          <w:sz w:val="22"/>
          <w:szCs w:val="22"/>
        </w:rPr>
        <w:t xml:space="preserve">zleceniem, </w:t>
      </w:r>
    </w:p>
    <w:p w14:paraId="17CAA941" w14:textId="36C3C676" w:rsidR="00B52994" w:rsidRPr="00784C92" w:rsidRDefault="00B52994" w:rsidP="00B52994">
      <w:pPr>
        <w:ind w:right="-51"/>
        <w:jc w:val="both"/>
        <w:rPr>
          <w:rFonts w:asciiTheme="majorHAnsi" w:eastAsia="Cambria" w:hAnsiTheme="majorHAnsi"/>
          <w:sz w:val="22"/>
          <w:szCs w:val="22"/>
        </w:rPr>
      </w:pPr>
      <w:r w:rsidRPr="00784C92">
        <w:rPr>
          <w:rFonts w:asciiTheme="majorHAnsi" w:eastAsia="Cambria" w:hAnsiTheme="majorHAnsi"/>
          <w:sz w:val="22"/>
          <w:szCs w:val="22"/>
        </w:rPr>
        <w:t>2) ilość pułapek zostanie ustalona poprzez ich polic</w:t>
      </w:r>
      <w:r w:rsidR="001B5E8A">
        <w:rPr>
          <w:rFonts w:asciiTheme="majorHAnsi" w:eastAsia="Cambria" w:hAnsiTheme="majorHAnsi"/>
          <w:sz w:val="22"/>
          <w:szCs w:val="22"/>
        </w:rPr>
        <w:t>zenie na gruncie (</w:t>
      </w:r>
      <w:proofErr w:type="spellStart"/>
      <w:r w:rsidR="001B5E8A">
        <w:rPr>
          <w:rFonts w:asciiTheme="majorHAnsi" w:eastAsia="Cambria" w:hAnsiTheme="majorHAnsi"/>
          <w:sz w:val="22"/>
          <w:szCs w:val="22"/>
        </w:rPr>
        <w:t>posztucznie</w:t>
      </w:r>
      <w:proofErr w:type="spellEnd"/>
      <w:r w:rsidR="001B5E8A">
        <w:rPr>
          <w:rFonts w:asciiTheme="majorHAnsi" w:eastAsia="Cambria" w:hAnsiTheme="majorHAnsi"/>
          <w:sz w:val="22"/>
          <w:szCs w:val="22"/>
        </w:rPr>
        <w:t>) (rozliczenie z </w:t>
      </w:r>
      <w:r w:rsidRPr="00784C92">
        <w:rPr>
          <w:rFonts w:asciiTheme="majorHAnsi" w:eastAsia="Cambria" w:hAnsiTheme="majorHAnsi"/>
          <w:sz w:val="22"/>
          <w:szCs w:val="22"/>
        </w:rPr>
        <w:t xml:space="preserve">dokładnością do 1 sztuki) </w:t>
      </w:r>
    </w:p>
    <w:p w14:paraId="2C89AC46" w14:textId="77777777" w:rsidR="007A6762" w:rsidRDefault="007A6762">
      <w:pPr>
        <w:suppressAutoHyphens w:val="0"/>
        <w:spacing w:after="200" w:line="276" w:lineRule="auto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br w:type="page"/>
      </w:r>
    </w:p>
    <w:p w14:paraId="4D148B47" w14:textId="0E8355C6" w:rsidR="00B52994" w:rsidRDefault="00B52994" w:rsidP="00E4713F">
      <w:pPr>
        <w:keepNext/>
        <w:spacing w:before="240" w:after="240"/>
        <w:jc w:val="center"/>
        <w:rPr>
          <w:rFonts w:asciiTheme="majorHAnsi" w:eastAsia="Calibri" w:hAnsiTheme="majorHAnsi"/>
          <w:b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b/>
          <w:sz w:val="22"/>
          <w:szCs w:val="22"/>
          <w:lang w:eastAsia="pl-PL"/>
        </w:rPr>
        <w:lastRenderedPageBreak/>
        <w:t xml:space="preserve">Obsługa meteorologicznego </w:t>
      </w:r>
      <w:r w:rsidRPr="00E4713F">
        <w:rPr>
          <w:rFonts w:asciiTheme="majorHAnsi" w:hAnsiTheme="majorHAnsi"/>
          <w:b/>
          <w:sz w:val="22"/>
          <w:szCs w:val="22"/>
          <w:lang w:eastAsia="pl-PL"/>
        </w:rPr>
        <w:t>punktu</w:t>
      </w:r>
      <w:r w:rsidRPr="00784C92">
        <w:rPr>
          <w:rFonts w:asciiTheme="majorHAnsi" w:eastAsia="Calibri" w:hAnsiTheme="majorHAnsi"/>
          <w:b/>
          <w:sz w:val="22"/>
          <w:szCs w:val="22"/>
          <w:lang w:eastAsia="pl-PL"/>
        </w:rPr>
        <w:t xml:space="preserve"> pomiarowego</w:t>
      </w:r>
    </w:p>
    <w:p w14:paraId="5F7E353D" w14:textId="77777777" w:rsidR="00666100" w:rsidRPr="00784C92" w:rsidRDefault="00666100" w:rsidP="002E6819">
      <w:pPr>
        <w:jc w:val="center"/>
        <w:rPr>
          <w:rFonts w:asciiTheme="majorHAnsi" w:eastAsia="Calibri" w:hAnsiTheme="majorHAnsi"/>
          <w:b/>
          <w:sz w:val="22"/>
          <w:szCs w:val="22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725"/>
        <w:gridCol w:w="1850"/>
        <w:gridCol w:w="3388"/>
        <w:gridCol w:w="1350"/>
      </w:tblGrid>
      <w:tr w:rsidR="00B52994" w:rsidRPr="00784C92" w14:paraId="4B64EBCE" w14:textId="77777777" w:rsidTr="00B52994">
        <w:trPr>
          <w:trHeight w:val="161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8300061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8B5E0E" w14:textId="77777777" w:rsidR="00B52994" w:rsidRPr="00784C92" w:rsidRDefault="00B52994" w:rsidP="00B52994">
            <w:pPr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A4309B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E964E8" w14:textId="77777777" w:rsidR="00B52994" w:rsidRPr="00784C92" w:rsidRDefault="00B52994" w:rsidP="00B52994">
            <w:pPr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D0CD69" w14:textId="77777777" w:rsidR="00B52994" w:rsidRPr="00784C92" w:rsidRDefault="00B52994" w:rsidP="00B52994">
            <w:pPr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B52994" w:rsidRPr="00784C92" w14:paraId="08B42932" w14:textId="77777777" w:rsidTr="00B52994">
        <w:trPr>
          <w:trHeight w:val="62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B717EF" w14:textId="0D63109E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1</w:t>
            </w:r>
            <w:r w:rsidR="002E6819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6</w:t>
            </w:r>
            <w:r w:rsidR="0010114E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5</w:t>
            </w: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1E291C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PROGNOZA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1BBF43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PROGNOZA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8527A2" w14:textId="77777777" w:rsidR="00B52994" w:rsidRPr="00784C92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Obsługa meteorologicznego punktu pomiarowego – prace wykonywane ręcznie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E6638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</w:tbl>
    <w:p w14:paraId="5F40E5D6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bCs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Standard</w:t>
      </w:r>
      <w:r w:rsidRPr="00784C92">
        <w:rPr>
          <w:rFonts w:asciiTheme="majorHAnsi" w:eastAsia="Calibri" w:hAnsiTheme="majorHAnsi"/>
          <w:b/>
          <w:bCs/>
          <w:sz w:val="22"/>
          <w:szCs w:val="22"/>
        </w:rPr>
        <w:t xml:space="preserve"> dla tej czynności </w:t>
      </w:r>
      <w:r w:rsidRPr="00784C92">
        <w:rPr>
          <w:rFonts w:asciiTheme="majorHAnsi" w:hAnsiTheme="majorHAnsi"/>
          <w:b/>
          <w:sz w:val="22"/>
          <w:szCs w:val="22"/>
          <w:lang w:eastAsia="pl-PL"/>
        </w:rPr>
        <w:t>w szczególności obejmuje:</w:t>
      </w:r>
    </w:p>
    <w:p w14:paraId="57BE21D4" w14:textId="77777777" w:rsidR="00B52994" w:rsidRPr="00784C92" w:rsidRDefault="00B52994" w:rsidP="00082EAC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Theme="majorHAnsi" w:hAnsiTheme="majorHAnsi"/>
          <w:iCs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obsługę Prognostycznego Punktu Pomiarowego lub Pomocniczego Punktu Pomiarowego zgodnie z załącznikiem nr 2 „Wymagania techniczne dotyczące meteorologicznych punktów pomiarowych, zasad ich utrzymania oraz sposobu wykonywania pomiaru wilgotności ściółki” Instrukcji Ochrony Przeciwpożarowej Lasu, w szczególności:</w:t>
      </w:r>
    </w:p>
    <w:p w14:paraId="34249FC1" w14:textId="58A6659B" w:rsidR="00B52994" w:rsidRPr="00784C92" w:rsidRDefault="00B52994" w:rsidP="00082EAC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76" w:lineRule="auto"/>
        <w:ind w:left="709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usuwanie zanieczyszczeń z czujnika opadu atmosferycznego</w:t>
      </w:r>
      <w:r w:rsidR="001B5E8A">
        <w:rPr>
          <w:rFonts w:asciiTheme="majorHAnsi" w:eastAsia="Calibri" w:hAnsiTheme="majorHAnsi"/>
          <w:sz w:val="22"/>
          <w:szCs w:val="22"/>
          <w:lang w:eastAsia="pl-PL"/>
        </w:rPr>
        <w:t>,</w:t>
      </w:r>
      <w:r w:rsidRPr="00784C92">
        <w:rPr>
          <w:rFonts w:asciiTheme="majorHAnsi" w:eastAsia="Calibri" w:hAnsiTheme="majorHAnsi"/>
          <w:sz w:val="22"/>
          <w:szCs w:val="22"/>
          <w:lang w:eastAsia="pl-PL"/>
        </w:rPr>
        <w:t xml:space="preserve"> wykonywane co najmniej w odstępach 2–5-dniowych;</w:t>
      </w:r>
    </w:p>
    <w:p w14:paraId="7C116B81" w14:textId="77777777" w:rsidR="00B52994" w:rsidRPr="00784C92" w:rsidRDefault="00B52994" w:rsidP="00082EAC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76" w:lineRule="auto"/>
        <w:ind w:left="709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wykaszanie trawy na terenie ogródka, co 1–3 tygodni w zależności od występujących warunków meteorologicznych;</w:t>
      </w:r>
    </w:p>
    <w:p w14:paraId="43561D23" w14:textId="77777777" w:rsidR="00B52994" w:rsidRPr="00784C92" w:rsidRDefault="00B52994" w:rsidP="00082EAC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line="276" w:lineRule="auto"/>
        <w:ind w:left="709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okresowe (od miesiąca do dwóch) czyszczenie osłon przyrządów (usuwanie pajęczyn itp.);</w:t>
      </w:r>
    </w:p>
    <w:p w14:paraId="59A8A97F" w14:textId="77777777" w:rsidR="00B52994" w:rsidRPr="00784C92" w:rsidRDefault="00B52994" w:rsidP="00082EAC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Theme="majorHAnsi" w:hAnsiTheme="majorHAnsi"/>
          <w:iCs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w przypadku Prognostycznego Punktu Pomiarowego należy dokonywać pomiaru wilgotności ściółki zgodnie z załącznikiem nr 2 „Wymagania techniczne dotyczące meteorologicznych punktów pomiarowych, zasad ich utrzymania oraz sposobu wykonywania pomiaru wilgotności ściółki” Instrukcji Ochrony Przeciwpożarowej Lasu;</w:t>
      </w:r>
    </w:p>
    <w:p w14:paraId="367B488D" w14:textId="77777777" w:rsidR="00B52994" w:rsidRPr="00784C92" w:rsidRDefault="00B52994" w:rsidP="00082EAC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Theme="majorHAnsi" w:hAnsiTheme="majorHAnsi"/>
          <w:iCs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terminy wykonywania pomiarów wilgotności ściółki określa Instrukcja Ochrony Przeciwpożarowej Lasu</w:t>
      </w:r>
    </w:p>
    <w:p w14:paraId="025288DF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bCs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Procedura</w:t>
      </w:r>
      <w:r w:rsidRPr="00784C92">
        <w:rPr>
          <w:rFonts w:asciiTheme="majorHAnsi" w:eastAsia="Calibri" w:hAnsiTheme="majorHAnsi"/>
          <w:b/>
          <w:bCs/>
          <w:sz w:val="22"/>
          <w:szCs w:val="22"/>
        </w:rPr>
        <w:t xml:space="preserve"> odbioru prac:</w:t>
      </w:r>
    </w:p>
    <w:p w14:paraId="335982BE" w14:textId="04DD956C" w:rsidR="00B52994" w:rsidRPr="00784C92" w:rsidRDefault="00B52994" w:rsidP="00B52994">
      <w:pPr>
        <w:tabs>
          <w:tab w:val="left" w:pos="68"/>
        </w:tabs>
        <w:autoSpaceDE w:val="0"/>
        <w:jc w:val="both"/>
        <w:rPr>
          <w:rFonts w:asciiTheme="majorHAnsi" w:eastAsia="Calibri" w:hAnsiTheme="majorHAnsi"/>
          <w:bCs/>
          <w:i/>
          <w:sz w:val="22"/>
          <w:szCs w:val="22"/>
        </w:rPr>
      </w:pPr>
      <w:r w:rsidRPr="00784C92">
        <w:rPr>
          <w:rFonts w:asciiTheme="majorHAnsi" w:eastAsia="Calibri" w:hAnsiTheme="majorHAnsi"/>
          <w:sz w:val="22"/>
          <w:szCs w:val="22"/>
        </w:rPr>
        <w:t xml:space="preserve">Odbiór prac nastąpi poprzez zweryfikowanie prawidłowości ich wykonania ze zleceniem oraz poprzez potwierdzenie faktycznej ilości przepracowanych godzin. </w:t>
      </w:r>
      <w:r w:rsidR="00884057">
        <w:rPr>
          <w:rFonts w:asciiTheme="majorHAnsi" w:eastAsia="Calibri" w:hAnsiTheme="majorHAnsi"/>
          <w:bCs/>
          <w:i/>
          <w:sz w:val="22"/>
          <w:szCs w:val="22"/>
        </w:rPr>
        <w:t>(rozliczenie z dokładnością do 1 </w:t>
      </w:r>
      <w:r w:rsidRPr="00784C92">
        <w:rPr>
          <w:rFonts w:asciiTheme="majorHAnsi" w:eastAsia="Calibri" w:hAnsiTheme="majorHAnsi"/>
          <w:bCs/>
          <w:i/>
          <w:sz w:val="22"/>
          <w:szCs w:val="22"/>
        </w:rPr>
        <w:t>godziny)</w:t>
      </w:r>
    </w:p>
    <w:p w14:paraId="7DEBD67C" w14:textId="670FED54" w:rsidR="00B52994" w:rsidRPr="00784C92" w:rsidRDefault="00B52994" w:rsidP="00E4713F">
      <w:pPr>
        <w:keepNext/>
        <w:spacing w:before="240" w:after="240"/>
        <w:jc w:val="center"/>
        <w:rPr>
          <w:rFonts w:asciiTheme="majorHAnsi" w:eastAsia="Calibri" w:hAnsiTheme="majorHAnsi"/>
          <w:b/>
          <w:sz w:val="22"/>
          <w:szCs w:val="22"/>
          <w:lang w:eastAsia="pl-PL"/>
        </w:rPr>
      </w:pPr>
      <w:r w:rsidRPr="002F67EE">
        <w:rPr>
          <w:rFonts w:asciiTheme="majorHAnsi" w:hAnsiTheme="majorHAnsi"/>
          <w:b/>
          <w:sz w:val="22"/>
          <w:szCs w:val="22"/>
        </w:rPr>
        <w:t>Obserwacja</w:t>
      </w:r>
      <w:r w:rsidRPr="00784C92">
        <w:rPr>
          <w:rFonts w:asciiTheme="majorHAnsi" w:eastAsia="Calibri" w:hAnsiTheme="majorHAnsi"/>
          <w:b/>
          <w:sz w:val="22"/>
          <w:szCs w:val="22"/>
          <w:lang w:eastAsia="pl-PL"/>
        </w:rPr>
        <w:t xml:space="preserve"> terenów </w:t>
      </w:r>
      <w:r w:rsidRPr="00E4713F">
        <w:rPr>
          <w:rFonts w:asciiTheme="majorHAnsi" w:hAnsiTheme="majorHAnsi"/>
          <w:b/>
          <w:sz w:val="22"/>
          <w:szCs w:val="22"/>
          <w:lang w:eastAsia="pl-PL"/>
        </w:rPr>
        <w:t>leśnych</w:t>
      </w:r>
      <w:r w:rsidRPr="00784C92">
        <w:rPr>
          <w:rFonts w:asciiTheme="majorHAnsi" w:eastAsia="Calibri" w:hAnsiTheme="majorHAnsi"/>
          <w:b/>
          <w:sz w:val="22"/>
          <w:szCs w:val="22"/>
          <w:lang w:eastAsia="pl-PL"/>
        </w:rPr>
        <w:t xml:space="preserve"> </w:t>
      </w:r>
    </w:p>
    <w:tbl>
      <w:tblPr>
        <w:tblW w:w="49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1763"/>
        <w:gridCol w:w="1676"/>
        <w:gridCol w:w="3646"/>
        <w:gridCol w:w="981"/>
      </w:tblGrid>
      <w:tr w:rsidR="00B52994" w:rsidRPr="00784C92" w14:paraId="2E12EA3E" w14:textId="77777777" w:rsidTr="009168E7">
        <w:trPr>
          <w:trHeight w:val="161"/>
          <w:jc w:val="center"/>
        </w:trPr>
        <w:tc>
          <w:tcPr>
            <w:tcW w:w="476" w:type="pct"/>
            <w:shd w:val="clear" w:color="auto" w:fill="auto"/>
            <w:vAlign w:val="center"/>
          </w:tcPr>
          <w:p w14:paraId="4AAE51CF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89" w:type="pct"/>
            <w:shd w:val="clear" w:color="auto" w:fill="auto"/>
            <w:vAlign w:val="center"/>
          </w:tcPr>
          <w:p w14:paraId="1C853F87" w14:textId="77777777" w:rsidR="00B52994" w:rsidRPr="00784C92" w:rsidRDefault="00B52994" w:rsidP="00B52994">
            <w:pPr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3EE2E2E7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45" w:type="pct"/>
            <w:shd w:val="clear" w:color="auto" w:fill="auto"/>
            <w:vAlign w:val="center"/>
          </w:tcPr>
          <w:p w14:paraId="21278EFD" w14:textId="77777777" w:rsidR="00B52994" w:rsidRPr="00784C92" w:rsidRDefault="00B52994" w:rsidP="00B52994">
            <w:pPr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5A535F0" w14:textId="77777777" w:rsidR="00B52994" w:rsidRPr="00784C92" w:rsidRDefault="00B52994" w:rsidP="00B52994">
            <w:pPr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B52994" w:rsidRPr="00784C92" w14:paraId="3E3732AD" w14:textId="77777777" w:rsidTr="009168E7">
        <w:trPr>
          <w:trHeight w:val="625"/>
          <w:jc w:val="center"/>
        </w:trPr>
        <w:tc>
          <w:tcPr>
            <w:tcW w:w="476" w:type="pct"/>
            <w:shd w:val="clear" w:color="auto" w:fill="auto"/>
            <w:vAlign w:val="center"/>
          </w:tcPr>
          <w:p w14:paraId="26B10CE4" w14:textId="75D1F54D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1</w:t>
            </w:r>
            <w:r w:rsidR="002E6819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6</w:t>
            </w:r>
            <w:r w:rsidR="0010114E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5</w:t>
            </w: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.2</w:t>
            </w:r>
          </w:p>
        </w:tc>
        <w:tc>
          <w:tcPr>
            <w:tcW w:w="989" w:type="pct"/>
            <w:shd w:val="clear" w:color="auto" w:fill="auto"/>
            <w:vAlign w:val="center"/>
          </w:tcPr>
          <w:p w14:paraId="71483B6D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DYŻ-WIEŻ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7B1CB211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DYŻ-WIEŻ</w:t>
            </w:r>
          </w:p>
        </w:tc>
        <w:tc>
          <w:tcPr>
            <w:tcW w:w="2045" w:type="pct"/>
            <w:shd w:val="clear" w:color="auto" w:fill="auto"/>
            <w:vAlign w:val="center"/>
          </w:tcPr>
          <w:p w14:paraId="16E81E8E" w14:textId="77777777" w:rsidR="00B52994" w:rsidRPr="00784C92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Obserwacja terenów leśnych z dostrzegalni przeciwpożarowych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1E8E21C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</w:tbl>
    <w:p w14:paraId="1DEA83C1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bCs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Standard</w:t>
      </w:r>
      <w:r w:rsidRPr="00784C92">
        <w:rPr>
          <w:rFonts w:asciiTheme="majorHAnsi" w:eastAsia="Calibri" w:hAnsiTheme="majorHAnsi"/>
          <w:b/>
          <w:bCs/>
          <w:sz w:val="22"/>
          <w:szCs w:val="22"/>
        </w:rPr>
        <w:t xml:space="preserve"> technologii dla tej czynności </w:t>
      </w:r>
      <w:r w:rsidRPr="00784C92">
        <w:rPr>
          <w:rFonts w:asciiTheme="majorHAnsi" w:hAnsiTheme="majorHAnsi"/>
          <w:b/>
          <w:sz w:val="22"/>
          <w:szCs w:val="22"/>
          <w:lang w:eastAsia="pl-PL"/>
        </w:rPr>
        <w:t>w szczególności obejmuje:</w:t>
      </w:r>
    </w:p>
    <w:p w14:paraId="48CD43ED" w14:textId="77777777" w:rsidR="00B52994" w:rsidRPr="00784C92" w:rsidRDefault="00B52994" w:rsidP="00082EAC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dyżur obserwatorów dostrzegalni przeciwpożarowych – zgodnie z instrukcją pracy obserwatora przeciwpożarowego punktu obserwacyjnego stanowiącą załącznik nr 10 Instrukcji Ochrony Przeciwpożarowej Lasu;</w:t>
      </w:r>
    </w:p>
    <w:p w14:paraId="05B3B983" w14:textId="77777777" w:rsidR="00B52994" w:rsidRPr="00784C92" w:rsidRDefault="00B52994" w:rsidP="00082EAC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realizacja i koordynacja zadań i przedsięwzięć ochronnych w nadleśnictwie zgodnie z załącznikiem nr 6 Instrukcji Ochrony Przeciwpożarowej Lasu;</w:t>
      </w:r>
    </w:p>
    <w:p w14:paraId="030A60A9" w14:textId="045FB194" w:rsidR="00B52994" w:rsidRPr="00784C92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9168E7">
        <w:rPr>
          <w:rFonts w:asciiTheme="majorHAnsi" w:hAnsiTheme="majorHAnsi"/>
          <w:b/>
          <w:sz w:val="22"/>
          <w:szCs w:val="22"/>
        </w:rPr>
        <w:lastRenderedPageBreak/>
        <w:t>Uwagi</w:t>
      </w:r>
      <w:r w:rsidRPr="00784C92">
        <w:rPr>
          <w:rFonts w:asciiTheme="majorHAnsi" w:eastAsia="Calibri" w:hAnsiTheme="majorHAnsi"/>
          <w:b/>
          <w:bCs/>
          <w:sz w:val="22"/>
          <w:szCs w:val="22"/>
          <w:lang w:eastAsia="pl-PL"/>
        </w:rPr>
        <w:t>:</w:t>
      </w:r>
      <w:r w:rsidR="007A6762">
        <w:rPr>
          <w:rFonts w:asciiTheme="majorHAnsi" w:eastAsia="Calibri" w:hAnsiTheme="majorHAnsi"/>
          <w:b/>
          <w:bCs/>
          <w:sz w:val="22"/>
          <w:szCs w:val="22"/>
          <w:lang w:eastAsia="pl-PL"/>
        </w:rPr>
        <w:t xml:space="preserve"> </w:t>
      </w:r>
      <w:r w:rsidRPr="00784C92">
        <w:rPr>
          <w:rFonts w:asciiTheme="majorHAnsi" w:eastAsia="Calibri" w:hAnsiTheme="majorHAnsi"/>
          <w:sz w:val="22"/>
          <w:szCs w:val="22"/>
          <w:lang w:eastAsia="pl-PL"/>
        </w:rPr>
        <w:t>Zamawiający może przedłużyć okres prowadzenia akcji bezpośredniej.</w:t>
      </w:r>
    </w:p>
    <w:p w14:paraId="491B885C" w14:textId="0C568AD3" w:rsidR="00B52994" w:rsidRPr="00784C92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bCs/>
          <w:sz w:val="22"/>
          <w:szCs w:val="22"/>
          <w:lang w:eastAsia="pl-PL"/>
        </w:rPr>
      </w:pPr>
      <w:r w:rsidRPr="009168E7">
        <w:rPr>
          <w:rFonts w:asciiTheme="majorHAnsi" w:hAnsiTheme="majorHAnsi"/>
          <w:b/>
          <w:sz w:val="22"/>
          <w:szCs w:val="22"/>
        </w:rPr>
        <w:t>Procedura</w:t>
      </w:r>
      <w:r w:rsidRPr="00784C92">
        <w:rPr>
          <w:rFonts w:asciiTheme="majorHAnsi" w:eastAsia="Calibri" w:hAnsiTheme="majorHAnsi"/>
          <w:b/>
          <w:bCs/>
          <w:sz w:val="22"/>
          <w:szCs w:val="22"/>
          <w:lang w:eastAsia="pl-PL"/>
        </w:rPr>
        <w:t xml:space="preserve"> odbioru:</w:t>
      </w:r>
    </w:p>
    <w:p w14:paraId="404AFE00" w14:textId="0B4232D9" w:rsidR="00B52994" w:rsidRPr="00784C92" w:rsidRDefault="00B52994" w:rsidP="00B52994">
      <w:pPr>
        <w:jc w:val="both"/>
        <w:rPr>
          <w:rFonts w:asciiTheme="majorHAnsi" w:eastAsia="Calibri" w:hAnsiTheme="majorHAnsi"/>
          <w:bCs/>
          <w:i/>
          <w:iCs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bCs/>
          <w:sz w:val="22"/>
          <w:szCs w:val="22"/>
          <w:lang w:eastAsia="pl-PL"/>
        </w:rPr>
        <w:t>Odbiór prac nastąpi poprzez sprawdzenie prawidłowości wyk</w:t>
      </w:r>
      <w:r w:rsidR="00E4713F">
        <w:rPr>
          <w:rFonts w:asciiTheme="majorHAnsi" w:eastAsia="Calibri" w:hAnsiTheme="majorHAnsi"/>
          <w:bCs/>
          <w:sz w:val="22"/>
          <w:szCs w:val="22"/>
          <w:lang w:eastAsia="pl-PL"/>
        </w:rPr>
        <w:t>onania prac w postaci dyżuru na </w:t>
      </w:r>
      <w:r w:rsidRPr="00784C92">
        <w:rPr>
          <w:rFonts w:asciiTheme="majorHAnsi" w:eastAsia="Calibri" w:hAnsiTheme="majorHAnsi"/>
          <w:bCs/>
          <w:sz w:val="22"/>
          <w:szCs w:val="22"/>
          <w:lang w:eastAsia="pl-PL"/>
        </w:rPr>
        <w:t xml:space="preserve">dostrzegalni przeciwpożarowej pełnionego zgodnie z opisem czynności i zleceniem </w:t>
      </w:r>
      <w:r w:rsidR="00884057">
        <w:rPr>
          <w:rFonts w:asciiTheme="majorHAnsi" w:eastAsia="Calibri" w:hAnsiTheme="majorHAnsi"/>
          <w:bCs/>
          <w:i/>
          <w:iCs/>
          <w:sz w:val="22"/>
          <w:szCs w:val="22"/>
          <w:lang w:eastAsia="pl-PL"/>
        </w:rPr>
        <w:t>(rozliczenie z </w:t>
      </w:r>
      <w:r w:rsidRPr="00784C92">
        <w:rPr>
          <w:rFonts w:asciiTheme="majorHAnsi" w:eastAsia="Calibri" w:hAnsiTheme="majorHAnsi"/>
          <w:bCs/>
          <w:i/>
          <w:iCs/>
          <w:sz w:val="22"/>
          <w:szCs w:val="22"/>
          <w:lang w:eastAsia="pl-PL"/>
        </w:rPr>
        <w:t>dokładnością do 1 godziny).</w:t>
      </w:r>
    </w:p>
    <w:p w14:paraId="2F5EA4D5" w14:textId="5E34B5CF" w:rsidR="00B52994" w:rsidRPr="00784C92" w:rsidRDefault="00B52994" w:rsidP="00E4713F">
      <w:pPr>
        <w:keepNext/>
        <w:spacing w:before="240" w:after="240"/>
        <w:jc w:val="center"/>
        <w:rPr>
          <w:rFonts w:asciiTheme="majorHAnsi" w:eastAsia="Calibri" w:hAnsiTheme="majorHAnsi"/>
          <w:b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b/>
          <w:sz w:val="22"/>
          <w:szCs w:val="22"/>
          <w:lang w:eastAsia="pl-PL"/>
        </w:rPr>
        <w:t>Dyżur w punkcie alarmowo – dyspozycyjnym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1766"/>
        <w:gridCol w:w="1677"/>
        <w:gridCol w:w="3554"/>
        <w:gridCol w:w="1164"/>
      </w:tblGrid>
      <w:tr w:rsidR="00B52994" w:rsidRPr="00784C92" w14:paraId="5DCD7F58" w14:textId="77777777" w:rsidTr="008B7884">
        <w:trPr>
          <w:trHeight w:val="1136"/>
          <w:jc w:val="center"/>
        </w:trPr>
        <w:tc>
          <w:tcPr>
            <w:tcW w:w="444" w:type="pct"/>
            <w:shd w:val="clear" w:color="auto" w:fill="auto"/>
            <w:vAlign w:val="center"/>
          </w:tcPr>
          <w:p w14:paraId="5CE65805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0BCB8D17" w14:textId="77777777" w:rsidR="00B52994" w:rsidRPr="00784C92" w:rsidRDefault="00B52994" w:rsidP="00B52994">
            <w:pPr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1AF05398" w14:textId="77777777" w:rsidR="00B52994" w:rsidRPr="00784C92" w:rsidRDefault="00B52994" w:rsidP="007A6762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1984" w:type="pct"/>
            <w:shd w:val="clear" w:color="auto" w:fill="auto"/>
            <w:vAlign w:val="center"/>
          </w:tcPr>
          <w:p w14:paraId="10C3B674" w14:textId="77777777" w:rsidR="00B52994" w:rsidRPr="00784C92" w:rsidRDefault="00B52994" w:rsidP="00B52994">
            <w:pPr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3F3B3783" w14:textId="77777777" w:rsidR="00B52994" w:rsidRPr="00784C92" w:rsidRDefault="00B52994" w:rsidP="00B52994">
            <w:pPr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B52994" w:rsidRPr="00784C92" w14:paraId="19319522" w14:textId="77777777" w:rsidTr="008B7884">
        <w:trPr>
          <w:trHeight w:val="659"/>
          <w:jc w:val="center"/>
        </w:trPr>
        <w:tc>
          <w:tcPr>
            <w:tcW w:w="444" w:type="pct"/>
            <w:shd w:val="clear" w:color="auto" w:fill="auto"/>
            <w:vAlign w:val="center"/>
          </w:tcPr>
          <w:p w14:paraId="2F9B3C3F" w14:textId="62123EAF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1</w:t>
            </w:r>
            <w:r w:rsidR="002E6819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6</w:t>
            </w:r>
            <w:r w:rsidR="0010114E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5</w:t>
            </w: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.3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7162F83A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DYŻ-PAD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7CD9C3E0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DYŻ-PAD</w:t>
            </w:r>
          </w:p>
        </w:tc>
        <w:tc>
          <w:tcPr>
            <w:tcW w:w="1984" w:type="pct"/>
            <w:shd w:val="clear" w:color="auto" w:fill="auto"/>
            <w:vAlign w:val="center"/>
          </w:tcPr>
          <w:p w14:paraId="493C5D7D" w14:textId="77777777" w:rsidR="00B52994" w:rsidRPr="00784C92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Dyżur w punkcie alarmowo – dyspozycyjnym (PAD)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2BDB5AA7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</w:tbl>
    <w:p w14:paraId="2389091F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bCs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Standard</w:t>
      </w:r>
      <w:r w:rsidRPr="00784C92">
        <w:rPr>
          <w:rFonts w:asciiTheme="majorHAnsi" w:eastAsia="Calibri" w:hAnsiTheme="majorHAnsi"/>
          <w:b/>
          <w:bCs/>
          <w:sz w:val="22"/>
          <w:szCs w:val="22"/>
        </w:rPr>
        <w:t xml:space="preserve"> dla tej czynności </w:t>
      </w:r>
      <w:r w:rsidRPr="00784C92">
        <w:rPr>
          <w:rFonts w:asciiTheme="majorHAnsi" w:hAnsiTheme="majorHAnsi"/>
          <w:b/>
          <w:sz w:val="22"/>
          <w:szCs w:val="22"/>
          <w:lang w:eastAsia="pl-PL"/>
        </w:rPr>
        <w:t>w szczególności obejmuje:</w:t>
      </w:r>
    </w:p>
    <w:p w14:paraId="5B2F9F3C" w14:textId="77777777" w:rsidR="00B52994" w:rsidRPr="00784C92" w:rsidRDefault="00B52994" w:rsidP="00082EAC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bookmarkStart w:id="4" w:name="_Hlk70509715"/>
      <w:r w:rsidRPr="00784C92">
        <w:rPr>
          <w:rFonts w:asciiTheme="majorHAnsi" w:eastAsia="Calibri" w:hAnsiTheme="majorHAnsi"/>
          <w:sz w:val="22"/>
          <w:szCs w:val="22"/>
          <w:lang w:eastAsia="pl-PL"/>
        </w:rPr>
        <w:t>dyżur dyspozytorów punktów alarmowo-dyspozycyjnych – zgodnie z instrukcją pracy dyspozytora stanowiącą załącznik nr 15 Instrukcji Ochrony Przeciwpożarowej Lasu;</w:t>
      </w:r>
    </w:p>
    <w:p w14:paraId="4CFCAABF" w14:textId="77777777" w:rsidR="00B52994" w:rsidRPr="00784C92" w:rsidRDefault="00B52994" w:rsidP="00082EAC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realizacja i koordynacja zadań i przedsięwzięć ochronnych w nadleśnictwie zgodnie z załącznikiem nr 6 Instrukcji ochrony przeciwpożarowej lasu;</w:t>
      </w:r>
    </w:p>
    <w:bookmarkEnd w:id="4"/>
    <w:p w14:paraId="142F3516" w14:textId="6879726B" w:rsidR="00B52994" w:rsidRPr="00784C92" w:rsidRDefault="00B52994" w:rsidP="00082EAC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nadzór nad funkcjonowaniem systemu obserwacyjno-alarmowego na podległym terenie i</w:t>
      </w:r>
      <w:r w:rsidR="00884057">
        <w:rPr>
          <w:rFonts w:asciiTheme="majorHAnsi" w:eastAsia="Calibri" w:hAnsiTheme="majorHAnsi"/>
          <w:sz w:val="22"/>
          <w:szCs w:val="22"/>
          <w:lang w:eastAsia="pl-PL"/>
        </w:rPr>
        <w:t> </w:t>
      </w:r>
      <w:r w:rsidRPr="00784C92">
        <w:rPr>
          <w:rFonts w:asciiTheme="majorHAnsi" w:eastAsia="Calibri" w:hAnsiTheme="majorHAnsi"/>
          <w:sz w:val="22"/>
          <w:szCs w:val="22"/>
          <w:lang w:eastAsia="pl-PL"/>
        </w:rPr>
        <w:t>kierowanie jego pracą;</w:t>
      </w:r>
    </w:p>
    <w:p w14:paraId="72143C58" w14:textId="77777777" w:rsidR="00B52994" w:rsidRPr="00784C92" w:rsidRDefault="00B52994" w:rsidP="00082EAC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ustalenie miejsca pożaru zgłoszonego przez sieć obserwacyjną;</w:t>
      </w:r>
    </w:p>
    <w:p w14:paraId="0D5BF462" w14:textId="77777777" w:rsidR="00B52994" w:rsidRPr="00784C92" w:rsidRDefault="00B52994" w:rsidP="00082EAC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powiadomienie o pożarze stanowiska kierowania właściwej powiatowej lub miejskiej PSP;</w:t>
      </w:r>
    </w:p>
    <w:p w14:paraId="1BBB032F" w14:textId="77777777" w:rsidR="00B52994" w:rsidRPr="00784C92" w:rsidRDefault="00B52994" w:rsidP="00082EAC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powiadomienie o pożarze kierownictwa nadleśnictwa, PAD RDLP i właściwej służby terenowej;</w:t>
      </w:r>
    </w:p>
    <w:p w14:paraId="7075E2A9" w14:textId="77777777" w:rsidR="00B52994" w:rsidRPr="00784C92" w:rsidRDefault="00B52994" w:rsidP="00082EAC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skierowanie do pożaru sił i środków będących w dyspozycji nadleśnictwa;</w:t>
      </w:r>
    </w:p>
    <w:p w14:paraId="75855D42" w14:textId="77777777" w:rsidR="00B52994" w:rsidRPr="00784C92" w:rsidRDefault="00B52994" w:rsidP="00082EAC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 xml:space="preserve">zgłoszenie zapotrzebowania na siły i środki będące w dyspozycji RDLP; </w:t>
      </w:r>
    </w:p>
    <w:p w14:paraId="1857B486" w14:textId="77777777" w:rsidR="00B52994" w:rsidRPr="00784C92" w:rsidRDefault="00B52994" w:rsidP="00082EAC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utrzymanie łączności z miejscem akcji gaśniczej;</w:t>
      </w:r>
    </w:p>
    <w:p w14:paraId="77B542C8" w14:textId="77777777" w:rsidR="00B52994" w:rsidRPr="00784C92" w:rsidRDefault="00B52994" w:rsidP="00082EAC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prowadzenie na bieżąco dziennika pracy dyspozytora PAD;</w:t>
      </w:r>
    </w:p>
    <w:p w14:paraId="7FCFE525" w14:textId="77777777" w:rsidR="00B52994" w:rsidRPr="00784C92" w:rsidRDefault="00B52994" w:rsidP="00082EAC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utrzymanie porządku na stanowisku pracy oraz w bezpośrednim otoczeniu;</w:t>
      </w:r>
    </w:p>
    <w:p w14:paraId="6596AB42" w14:textId="77777777" w:rsidR="00B52994" w:rsidRPr="00784C92" w:rsidRDefault="00B52994" w:rsidP="00082EAC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dbanie o sprawność sprzętu powierzonego przez Zamawiającego;</w:t>
      </w:r>
    </w:p>
    <w:p w14:paraId="6034F5B1" w14:textId="6C776EA5" w:rsidR="00B52994" w:rsidRPr="00784C92" w:rsidRDefault="00B52994" w:rsidP="00082EAC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odpowiedzialność materialną Wykonawcy za sprzęt udos</w:t>
      </w:r>
      <w:r w:rsidR="00884057">
        <w:rPr>
          <w:rFonts w:asciiTheme="majorHAnsi" w:eastAsia="Calibri" w:hAnsiTheme="majorHAnsi"/>
          <w:sz w:val="22"/>
          <w:szCs w:val="22"/>
          <w:lang w:eastAsia="pl-PL"/>
        </w:rPr>
        <w:t>tępniony przez Zamawiającego do </w:t>
      </w:r>
      <w:r w:rsidRPr="00784C92">
        <w:rPr>
          <w:rFonts w:asciiTheme="majorHAnsi" w:eastAsia="Calibri" w:hAnsiTheme="majorHAnsi"/>
          <w:sz w:val="22"/>
          <w:szCs w:val="22"/>
          <w:lang w:eastAsia="pl-PL"/>
        </w:rPr>
        <w:t>obsługi PAD;</w:t>
      </w:r>
    </w:p>
    <w:p w14:paraId="16F3D701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bCs/>
          <w:sz w:val="22"/>
          <w:szCs w:val="22"/>
          <w:lang w:eastAsia="pl-PL"/>
        </w:rPr>
      </w:pPr>
      <w:r w:rsidRPr="009168E7">
        <w:rPr>
          <w:rFonts w:asciiTheme="majorHAnsi" w:hAnsiTheme="majorHAnsi"/>
          <w:b/>
          <w:sz w:val="22"/>
          <w:szCs w:val="22"/>
        </w:rPr>
        <w:t>Uwagi</w:t>
      </w:r>
      <w:r w:rsidRPr="00784C92">
        <w:rPr>
          <w:rFonts w:asciiTheme="majorHAnsi" w:eastAsia="Calibri" w:hAnsiTheme="majorHAnsi"/>
          <w:b/>
          <w:bCs/>
          <w:sz w:val="22"/>
          <w:szCs w:val="22"/>
          <w:lang w:eastAsia="pl-PL"/>
        </w:rPr>
        <w:t>:</w:t>
      </w:r>
    </w:p>
    <w:p w14:paraId="238BFAD6" w14:textId="0BAA2033" w:rsidR="00B52994" w:rsidRPr="00784C92" w:rsidRDefault="00B52994" w:rsidP="00B52994">
      <w:pPr>
        <w:tabs>
          <w:tab w:val="left" w:pos="0"/>
          <w:tab w:val="left" w:pos="3975"/>
        </w:tabs>
        <w:autoSpaceDE w:val="0"/>
        <w:autoSpaceDN w:val="0"/>
        <w:adjustRightInd w:val="0"/>
        <w:jc w:val="both"/>
        <w:textAlignment w:val="center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W przypadku posiadania przez Zamawiającego Punktu Alarmowo-Dyspozycyjnego wraz z</w:t>
      </w:r>
      <w:r w:rsidR="00884057">
        <w:rPr>
          <w:rFonts w:asciiTheme="majorHAnsi" w:eastAsia="Calibri" w:hAnsiTheme="majorHAnsi"/>
          <w:sz w:val="22"/>
          <w:szCs w:val="22"/>
          <w:lang w:eastAsia="pl-PL"/>
        </w:rPr>
        <w:t> </w:t>
      </w:r>
      <w:r w:rsidRPr="00784C92">
        <w:rPr>
          <w:rFonts w:asciiTheme="majorHAnsi" w:eastAsia="Calibri" w:hAnsiTheme="majorHAnsi"/>
          <w:sz w:val="22"/>
          <w:szCs w:val="22"/>
          <w:lang w:eastAsia="pl-PL"/>
        </w:rPr>
        <w:t>funkcją obserwacji terenu kamer przemysłowych umieszczonych na dostrzegalniach przeciwpożarowych do obowiązków dyspozytora dochodzą następujące zadania:</w:t>
      </w:r>
    </w:p>
    <w:p w14:paraId="4C22A36E" w14:textId="69E705EF" w:rsidR="00B52994" w:rsidRPr="00784C92" w:rsidRDefault="00B52994" w:rsidP="00E56114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obserwacja obszarów leśnych z kamer przemysłowych umieszczonych na dostrzegalniach przeciwpożarowych oraz niezwłoczne informowanie o wykrytych zagrożeniach (zgodnie z</w:t>
      </w:r>
      <w:r w:rsidR="00884057">
        <w:rPr>
          <w:rFonts w:asciiTheme="majorHAnsi" w:eastAsia="Calibri" w:hAnsiTheme="majorHAnsi"/>
          <w:sz w:val="22"/>
          <w:szCs w:val="22"/>
          <w:lang w:eastAsia="pl-PL"/>
        </w:rPr>
        <w:t> </w:t>
      </w:r>
      <w:r w:rsidRPr="00784C92">
        <w:rPr>
          <w:rFonts w:asciiTheme="majorHAnsi" w:eastAsia="Calibri" w:hAnsiTheme="majorHAnsi"/>
          <w:sz w:val="22"/>
          <w:szCs w:val="22"/>
          <w:lang w:eastAsia="pl-PL"/>
        </w:rPr>
        <w:t>otrzymaną instrukcją) w okresie prowadzenia przez Zama</w:t>
      </w:r>
      <w:r w:rsidR="00884057">
        <w:rPr>
          <w:rFonts w:asciiTheme="majorHAnsi" w:eastAsia="Calibri" w:hAnsiTheme="majorHAnsi"/>
          <w:sz w:val="22"/>
          <w:szCs w:val="22"/>
          <w:lang w:eastAsia="pl-PL"/>
        </w:rPr>
        <w:t>wiającego akcji bezpośredniej w </w:t>
      </w:r>
      <w:r w:rsidRPr="00784C92">
        <w:rPr>
          <w:rFonts w:asciiTheme="majorHAnsi" w:eastAsia="Calibri" w:hAnsiTheme="majorHAnsi"/>
          <w:sz w:val="22"/>
          <w:szCs w:val="22"/>
          <w:lang w:eastAsia="pl-PL"/>
        </w:rPr>
        <w:t>ochronie przeciwpożarowej lasu (wg ustaleń określonych przez Zamawiającego, zasadniczo w okresie od 1 marca do 30 września), obserwacja z dostrzegalni zasadniczo prowadzona jest od godz. 9.00 do zachodu słońca;</w:t>
      </w:r>
    </w:p>
    <w:p w14:paraId="67E49BEF" w14:textId="77777777" w:rsidR="00B52994" w:rsidRPr="00784C92" w:rsidRDefault="00B52994" w:rsidP="00E56114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prowadzenie na bieżąco dziennika pracy obserwatora;</w:t>
      </w:r>
    </w:p>
    <w:p w14:paraId="483F0C05" w14:textId="3E5264E2" w:rsidR="00B52994" w:rsidRPr="00784C92" w:rsidRDefault="00B52994" w:rsidP="00B52994">
      <w:pPr>
        <w:autoSpaceDE w:val="0"/>
        <w:autoSpaceDN w:val="0"/>
        <w:adjustRightInd w:val="0"/>
        <w:contextualSpacing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Wymagane wyposażenie punktu alarmowo-dyspozycyjnego, o którym mowa w obowiązującej w</w:t>
      </w:r>
      <w:r w:rsidR="00884057">
        <w:rPr>
          <w:rFonts w:asciiTheme="majorHAnsi" w:eastAsia="Calibri" w:hAnsiTheme="majorHAnsi"/>
          <w:sz w:val="22"/>
          <w:szCs w:val="22"/>
          <w:lang w:eastAsia="pl-PL"/>
        </w:rPr>
        <w:t> </w:t>
      </w:r>
      <w:r w:rsidRPr="00784C92">
        <w:rPr>
          <w:rFonts w:asciiTheme="majorHAnsi" w:eastAsia="Calibri" w:hAnsiTheme="majorHAnsi"/>
          <w:sz w:val="22"/>
          <w:szCs w:val="22"/>
          <w:lang w:eastAsia="pl-PL"/>
        </w:rPr>
        <w:t>PGL LP Instrukcji ochrony przeciwpożarowej lasu, zapewnia Zamawiający;</w:t>
      </w:r>
    </w:p>
    <w:p w14:paraId="35BD00BF" w14:textId="77777777" w:rsidR="00B52994" w:rsidRPr="00784C92" w:rsidRDefault="00B52994" w:rsidP="00B52994">
      <w:pPr>
        <w:tabs>
          <w:tab w:val="left" w:pos="851"/>
        </w:tabs>
        <w:autoSpaceDE w:val="0"/>
        <w:autoSpaceDN w:val="0"/>
        <w:adjustRightInd w:val="0"/>
        <w:jc w:val="both"/>
        <w:textAlignment w:val="center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lastRenderedPageBreak/>
        <w:t>Zamawiający może przedłużyć okres prowadzenia akcji bezpośredniej.</w:t>
      </w:r>
    </w:p>
    <w:p w14:paraId="2ED26C90" w14:textId="69D82A70" w:rsidR="00B52994" w:rsidRPr="00784C92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hAnsiTheme="majorHAnsi"/>
          <w:b/>
          <w:sz w:val="22"/>
          <w:szCs w:val="22"/>
        </w:rPr>
        <w:t>Procedura</w:t>
      </w:r>
      <w:r w:rsidRPr="00784C92">
        <w:rPr>
          <w:rFonts w:asciiTheme="majorHAnsi" w:hAnsiTheme="majorHAnsi"/>
          <w:b/>
          <w:sz w:val="22"/>
          <w:szCs w:val="22"/>
          <w:lang w:eastAsia="pl-PL"/>
        </w:rPr>
        <w:t xml:space="preserve"> odbioru prac:</w:t>
      </w:r>
    </w:p>
    <w:p w14:paraId="599BAD99" w14:textId="64046B85" w:rsidR="00B52994" w:rsidRDefault="00B52994" w:rsidP="00B52994">
      <w:pPr>
        <w:autoSpaceDE w:val="0"/>
        <w:autoSpaceDN w:val="0"/>
        <w:adjustRightInd w:val="0"/>
        <w:jc w:val="both"/>
        <w:rPr>
          <w:rFonts w:asciiTheme="majorHAnsi" w:eastAsia="Calibri" w:hAnsiTheme="majorHAnsi"/>
          <w:i/>
          <w:iCs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Odbiór prac nastąpi poprzez sprawdzenie prawidłowości wykonania prac w postaci dyżuru w</w:t>
      </w:r>
      <w:r w:rsidR="00884057">
        <w:rPr>
          <w:rFonts w:asciiTheme="majorHAnsi" w:eastAsia="Calibri" w:hAnsiTheme="majorHAnsi"/>
          <w:sz w:val="22"/>
          <w:szCs w:val="22"/>
          <w:lang w:eastAsia="pl-PL"/>
        </w:rPr>
        <w:t> </w:t>
      </w:r>
      <w:r w:rsidRPr="00784C92">
        <w:rPr>
          <w:rFonts w:asciiTheme="majorHAnsi" w:eastAsia="Calibri" w:hAnsiTheme="majorHAnsi"/>
          <w:sz w:val="22"/>
          <w:szCs w:val="22"/>
          <w:lang w:eastAsia="pl-PL"/>
        </w:rPr>
        <w:t xml:space="preserve"> punkcie alarmowo dyspozycyjnym nadleśnictwa, pełnionego zgodnie z opisem czynności i</w:t>
      </w:r>
      <w:r w:rsidR="00884057">
        <w:rPr>
          <w:rFonts w:asciiTheme="majorHAnsi" w:eastAsia="Calibri" w:hAnsiTheme="majorHAnsi"/>
          <w:sz w:val="22"/>
          <w:szCs w:val="22"/>
          <w:lang w:eastAsia="pl-PL"/>
        </w:rPr>
        <w:t> </w:t>
      </w:r>
      <w:r w:rsidRPr="00784C92">
        <w:rPr>
          <w:rFonts w:asciiTheme="majorHAnsi" w:eastAsia="Calibri" w:hAnsiTheme="majorHAnsi"/>
          <w:sz w:val="22"/>
          <w:szCs w:val="22"/>
          <w:lang w:eastAsia="pl-PL"/>
        </w:rPr>
        <w:t xml:space="preserve"> zleceniem </w:t>
      </w:r>
      <w:r w:rsidRPr="00784C92">
        <w:rPr>
          <w:rFonts w:asciiTheme="majorHAnsi" w:eastAsia="Calibri" w:hAnsiTheme="majorHAnsi"/>
          <w:i/>
          <w:iCs/>
          <w:sz w:val="22"/>
          <w:szCs w:val="22"/>
          <w:lang w:eastAsia="pl-PL"/>
        </w:rPr>
        <w:t>(rozliczenie z dokładnością do 1 godziny).</w:t>
      </w:r>
    </w:p>
    <w:p w14:paraId="246BF778" w14:textId="479AB4B5" w:rsidR="00B52994" w:rsidRPr="00784C92" w:rsidRDefault="00B52994" w:rsidP="00E4713F">
      <w:pPr>
        <w:keepNext/>
        <w:spacing w:before="240" w:after="240"/>
        <w:jc w:val="center"/>
        <w:rPr>
          <w:rFonts w:asciiTheme="majorHAnsi" w:eastAsia="Verdana" w:hAnsiTheme="majorHAnsi"/>
          <w:b/>
          <w:sz w:val="22"/>
          <w:szCs w:val="22"/>
        </w:rPr>
      </w:pPr>
      <w:r w:rsidRPr="00784C92">
        <w:rPr>
          <w:rFonts w:asciiTheme="majorHAnsi" w:eastAsia="Verdana" w:hAnsiTheme="majorHAnsi"/>
          <w:b/>
          <w:sz w:val="22"/>
          <w:szCs w:val="22"/>
        </w:rPr>
        <w:t xml:space="preserve">Dyżur obserwatora dostrzegalni </w:t>
      </w:r>
      <w:r w:rsidRPr="00E4713F">
        <w:rPr>
          <w:rFonts w:asciiTheme="majorHAnsi" w:eastAsia="Calibri" w:hAnsiTheme="majorHAnsi"/>
          <w:b/>
          <w:sz w:val="22"/>
          <w:szCs w:val="22"/>
          <w:lang w:eastAsia="pl-PL"/>
        </w:rPr>
        <w:t>przeciwpożarowej</w:t>
      </w:r>
    </w:p>
    <w:tbl>
      <w:tblPr>
        <w:tblW w:w="48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1766"/>
        <w:gridCol w:w="1828"/>
        <w:gridCol w:w="3259"/>
        <w:gridCol w:w="1163"/>
      </w:tblGrid>
      <w:tr w:rsidR="00B52994" w:rsidRPr="00784C92" w14:paraId="61C1F9CD" w14:textId="77777777" w:rsidTr="008B7884">
        <w:trPr>
          <w:trHeight w:val="161"/>
          <w:jc w:val="center"/>
        </w:trPr>
        <w:tc>
          <w:tcPr>
            <w:tcW w:w="452" w:type="pct"/>
            <w:shd w:val="clear" w:color="auto" w:fill="auto"/>
            <w:vAlign w:val="center"/>
          </w:tcPr>
          <w:p w14:paraId="5D016FB0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1002" w:type="pct"/>
            <w:shd w:val="clear" w:color="auto" w:fill="auto"/>
            <w:vAlign w:val="center"/>
          </w:tcPr>
          <w:p w14:paraId="1B269C84" w14:textId="77777777" w:rsidR="00B52994" w:rsidRPr="00784C92" w:rsidRDefault="00B52994" w:rsidP="00B52994">
            <w:pPr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334F24CF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1849" w:type="pct"/>
            <w:shd w:val="clear" w:color="auto" w:fill="auto"/>
            <w:vAlign w:val="center"/>
          </w:tcPr>
          <w:p w14:paraId="7E43DD28" w14:textId="77777777" w:rsidR="00B52994" w:rsidRPr="00784C92" w:rsidRDefault="00B52994" w:rsidP="00B52994">
            <w:pPr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0C883E12" w14:textId="77777777" w:rsidR="00B52994" w:rsidRPr="00784C92" w:rsidRDefault="00B52994" w:rsidP="00B52994">
            <w:pPr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B52994" w:rsidRPr="00784C92" w14:paraId="0C84710F" w14:textId="77777777" w:rsidTr="008B7884">
        <w:trPr>
          <w:trHeight w:val="625"/>
          <w:jc w:val="center"/>
        </w:trPr>
        <w:tc>
          <w:tcPr>
            <w:tcW w:w="452" w:type="pct"/>
            <w:shd w:val="clear" w:color="auto" w:fill="auto"/>
            <w:vAlign w:val="center"/>
          </w:tcPr>
          <w:p w14:paraId="69990F54" w14:textId="03413AC1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1</w:t>
            </w:r>
            <w:r w:rsidR="002E6819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6</w:t>
            </w:r>
            <w:r w:rsidR="0010114E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5</w:t>
            </w: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.4</w:t>
            </w:r>
          </w:p>
        </w:tc>
        <w:tc>
          <w:tcPr>
            <w:tcW w:w="1002" w:type="pct"/>
            <w:shd w:val="clear" w:color="auto" w:fill="auto"/>
            <w:vAlign w:val="center"/>
          </w:tcPr>
          <w:p w14:paraId="2FEDEBE6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eastAsia="pl-PL"/>
              </w:rPr>
              <w:t>DYSPO-DOS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557F9CFC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eastAsia="pl-PL"/>
              </w:rPr>
              <w:t>DYSPO-DOS</w:t>
            </w:r>
          </w:p>
        </w:tc>
        <w:tc>
          <w:tcPr>
            <w:tcW w:w="1849" w:type="pct"/>
            <w:shd w:val="clear" w:color="auto" w:fill="auto"/>
            <w:vAlign w:val="center"/>
          </w:tcPr>
          <w:p w14:paraId="1BB665DC" w14:textId="77777777" w:rsidR="00B52994" w:rsidRPr="00784C92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Dyspozycyjność – dostrzegalnie przeciwpożarowe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3F6E7B7E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RBD</w:t>
            </w:r>
          </w:p>
        </w:tc>
      </w:tr>
    </w:tbl>
    <w:p w14:paraId="144CBDBE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bCs/>
          <w:sz w:val="22"/>
          <w:szCs w:val="22"/>
          <w:lang w:eastAsia="pl-PL"/>
        </w:rPr>
      </w:pPr>
      <w:r w:rsidRPr="009168E7">
        <w:rPr>
          <w:rFonts w:asciiTheme="majorHAnsi" w:hAnsiTheme="majorHAnsi"/>
          <w:b/>
          <w:sz w:val="22"/>
          <w:szCs w:val="22"/>
        </w:rPr>
        <w:t>Standard</w:t>
      </w:r>
      <w:r w:rsidRPr="00784C92">
        <w:rPr>
          <w:rFonts w:asciiTheme="majorHAnsi" w:eastAsia="Calibri" w:hAnsiTheme="majorHAnsi"/>
          <w:b/>
          <w:bCs/>
          <w:sz w:val="22"/>
          <w:szCs w:val="22"/>
          <w:lang w:eastAsia="pl-PL"/>
        </w:rPr>
        <w:t xml:space="preserve"> technologii prac obejmuje:</w:t>
      </w:r>
    </w:p>
    <w:p w14:paraId="5F17EA1A" w14:textId="07F981AD" w:rsidR="00B52994" w:rsidRPr="00784C92" w:rsidRDefault="00B52994" w:rsidP="00B52994">
      <w:pPr>
        <w:adjustRightInd w:val="0"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- gotowość</w:t>
      </w:r>
      <w:r w:rsidR="006423A3">
        <w:rPr>
          <w:rFonts w:asciiTheme="majorHAnsi" w:eastAsia="Calibri" w:hAnsiTheme="majorHAnsi"/>
          <w:sz w:val="22"/>
          <w:szCs w:val="22"/>
          <w:lang w:eastAsia="pl-PL"/>
        </w:rPr>
        <w:t xml:space="preserve"> </w:t>
      </w:r>
      <w:r w:rsidRPr="00784C92">
        <w:rPr>
          <w:rFonts w:asciiTheme="majorHAnsi" w:eastAsia="Calibri" w:hAnsiTheme="majorHAnsi"/>
          <w:sz w:val="22"/>
          <w:szCs w:val="22"/>
          <w:lang w:eastAsia="pl-PL"/>
        </w:rPr>
        <w:t xml:space="preserve">do podjęcia dyżuru w czasie nie dłuższym niż 1 godzina od momentu zgłoszenia. </w:t>
      </w:r>
    </w:p>
    <w:p w14:paraId="584E6E4E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bCs/>
          <w:sz w:val="22"/>
          <w:szCs w:val="22"/>
          <w:lang w:eastAsia="pl-PL"/>
        </w:rPr>
      </w:pPr>
      <w:r w:rsidRPr="009168E7">
        <w:rPr>
          <w:rFonts w:asciiTheme="majorHAnsi" w:hAnsiTheme="majorHAnsi"/>
          <w:b/>
          <w:sz w:val="22"/>
          <w:szCs w:val="22"/>
        </w:rPr>
        <w:t>Procedura</w:t>
      </w:r>
      <w:r w:rsidRPr="00784C92">
        <w:rPr>
          <w:rFonts w:asciiTheme="majorHAnsi" w:eastAsia="Calibri" w:hAnsiTheme="majorHAnsi"/>
          <w:b/>
          <w:bCs/>
          <w:sz w:val="22"/>
          <w:szCs w:val="22"/>
          <w:lang w:eastAsia="pl-PL"/>
        </w:rPr>
        <w:t xml:space="preserve"> odbioru:</w:t>
      </w:r>
    </w:p>
    <w:p w14:paraId="687776AB" w14:textId="24A3BEBE" w:rsidR="00B52994" w:rsidRPr="00784C92" w:rsidRDefault="00B52994" w:rsidP="001B5E8A">
      <w:pPr>
        <w:autoSpaceDE w:val="0"/>
        <w:autoSpaceDN w:val="0"/>
        <w:adjustRightInd w:val="0"/>
        <w:jc w:val="both"/>
        <w:rPr>
          <w:rFonts w:asciiTheme="majorHAnsi" w:eastAsia="Verdana" w:hAnsiTheme="majorHAnsi"/>
          <w:sz w:val="22"/>
          <w:szCs w:val="22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Odbiór prac nastąpi poprzez określenie ilości dni, w których dyżurny był dyspozycyjny do</w:t>
      </w:r>
      <w:r w:rsidR="001B5E8A">
        <w:rPr>
          <w:rFonts w:asciiTheme="majorHAnsi" w:eastAsia="Calibri" w:hAnsiTheme="majorHAnsi"/>
          <w:sz w:val="22"/>
          <w:szCs w:val="22"/>
          <w:lang w:eastAsia="pl-PL"/>
        </w:rPr>
        <w:t> </w:t>
      </w:r>
      <w:r w:rsidRPr="00784C92">
        <w:rPr>
          <w:rFonts w:asciiTheme="majorHAnsi" w:eastAsia="Calibri" w:hAnsiTheme="majorHAnsi"/>
          <w:sz w:val="22"/>
          <w:szCs w:val="22"/>
          <w:lang w:eastAsia="pl-PL"/>
        </w:rPr>
        <w:t xml:space="preserve">pełnienia dyżuru. </w:t>
      </w:r>
      <w:r w:rsidRPr="00784C92">
        <w:rPr>
          <w:rFonts w:asciiTheme="majorHAnsi" w:eastAsia="Calibri" w:hAnsiTheme="majorHAnsi"/>
          <w:i/>
          <w:iCs/>
          <w:sz w:val="22"/>
          <w:szCs w:val="22"/>
          <w:lang w:eastAsia="pl-PL"/>
        </w:rPr>
        <w:t>(rozliczenie z dokładnością do 1 dnia)</w:t>
      </w:r>
    </w:p>
    <w:p w14:paraId="639DF2C2" w14:textId="66848501" w:rsidR="00B52994" w:rsidRPr="00784C92" w:rsidRDefault="00B52994" w:rsidP="00E4713F">
      <w:pPr>
        <w:keepNext/>
        <w:spacing w:before="240" w:after="240"/>
        <w:jc w:val="center"/>
        <w:rPr>
          <w:rFonts w:asciiTheme="majorHAnsi" w:eastAsia="Calibri" w:hAnsiTheme="majorHAnsi"/>
          <w:b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b/>
          <w:sz w:val="22"/>
          <w:szCs w:val="22"/>
          <w:lang w:eastAsia="pl-PL"/>
        </w:rPr>
        <w:t>Dyżur kierowcy z ciągnikiem</w:t>
      </w:r>
    </w:p>
    <w:tbl>
      <w:tblPr>
        <w:tblW w:w="48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765"/>
        <w:gridCol w:w="1676"/>
        <w:gridCol w:w="3363"/>
        <w:gridCol w:w="1163"/>
      </w:tblGrid>
      <w:tr w:rsidR="00B52994" w:rsidRPr="00784C92" w14:paraId="70EAFC67" w14:textId="77777777" w:rsidTr="008B7884">
        <w:trPr>
          <w:trHeight w:val="161"/>
          <w:jc w:val="center"/>
        </w:trPr>
        <w:tc>
          <w:tcPr>
            <w:tcW w:w="480" w:type="pct"/>
            <w:shd w:val="clear" w:color="auto" w:fill="auto"/>
            <w:vAlign w:val="center"/>
          </w:tcPr>
          <w:p w14:paraId="3D76E467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bookmarkStart w:id="5" w:name="_Hlk70070756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15251ACA" w14:textId="77777777" w:rsidR="00B52994" w:rsidRPr="00784C92" w:rsidRDefault="00B52994" w:rsidP="00B52994">
            <w:pPr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51" w:type="pct"/>
            <w:shd w:val="clear" w:color="auto" w:fill="auto"/>
            <w:vAlign w:val="center"/>
          </w:tcPr>
          <w:p w14:paraId="4B8162EA" w14:textId="77777777" w:rsidR="00B52994" w:rsidRPr="00784C92" w:rsidRDefault="00B52994" w:rsidP="007A6762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1908" w:type="pct"/>
            <w:shd w:val="clear" w:color="auto" w:fill="auto"/>
            <w:vAlign w:val="center"/>
          </w:tcPr>
          <w:p w14:paraId="3DBC994D" w14:textId="77777777" w:rsidR="00B52994" w:rsidRPr="00784C92" w:rsidRDefault="00B52994" w:rsidP="00B52994">
            <w:pPr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07520734" w14:textId="77777777" w:rsidR="00B52994" w:rsidRPr="00784C92" w:rsidRDefault="00B52994" w:rsidP="00B52994">
            <w:pPr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B52994" w:rsidRPr="00784C92" w14:paraId="08454B96" w14:textId="77777777" w:rsidTr="008B7884">
        <w:trPr>
          <w:trHeight w:val="625"/>
          <w:jc w:val="center"/>
        </w:trPr>
        <w:tc>
          <w:tcPr>
            <w:tcW w:w="480" w:type="pct"/>
            <w:shd w:val="clear" w:color="auto" w:fill="auto"/>
            <w:vAlign w:val="center"/>
          </w:tcPr>
          <w:p w14:paraId="01E1E333" w14:textId="2557635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1</w:t>
            </w:r>
            <w:r w:rsidR="002E6819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6</w:t>
            </w:r>
            <w:r w:rsidR="0010114E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5</w:t>
            </w: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.5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51D5BEAB" w14:textId="77777777" w:rsidR="00B52994" w:rsidRPr="00784C92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eastAsia="pl-PL"/>
              </w:rPr>
              <w:t>DYSPO-CIA</w:t>
            </w:r>
          </w:p>
        </w:tc>
        <w:tc>
          <w:tcPr>
            <w:tcW w:w="951" w:type="pct"/>
            <w:shd w:val="clear" w:color="auto" w:fill="auto"/>
            <w:vAlign w:val="center"/>
          </w:tcPr>
          <w:p w14:paraId="1000873C" w14:textId="77777777" w:rsidR="00B52994" w:rsidRPr="00784C92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sz w:val="22"/>
                <w:szCs w:val="22"/>
                <w:lang w:eastAsia="pl-PL"/>
              </w:rPr>
              <w:t>DYSPO-CIA</w:t>
            </w:r>
          </w:p>
        </w:tc>
        <w:tc>
          <w:tcPr>
            <w:tcW w:w="1908" w:type="pct"/>
            <w:shd w:val="clear" w:color="auto" w:fill="auto"/>
            <w:vAlign w:val="center"/>
          </w:tcPr>
          <w:p w14:paraId="7F50BC7E" w14:textId="77777777" w:rsidR="00B52994" w:rsidRPr="00784C92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Dyżur kierowcy z ciągnikiem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575C3AB6" w14:textId="77777777" w:rsidR="00B52994" w:rsidRPr="00784C92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784C92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RBD</w:t>
            </w:r>
          </w:p>
        </w:tc>
      </w:tr>
    </w:tbl>
    <w:bookmarkEnd w:id="5"/>
    <w:p w14:paraId="4AE71DD8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hAnsiTheme="majorHAnsi"/>
          <w:b/>
          <w:sz w:val="22"/>
          <w:szCs w:val="22"/>
          <w:lang w:eastAsia="pl-PL"/>
        </w:rPr>
      </w:pPr>
      <w:r w:rsidRPr="009168E7">
        <w:rPr>
          <w:rFonts w:asciiTheme="majorHAnsi" w:hAnsiTheme="majorHAnsi"/>
          <w:b/>
          <w:sz w:val="22"/>
          <w:szCs w:val="22"/>
        </w:rPr>
        <w:t>Standard</w:t>
      </w:r>
      <w:r w:rsidRPr="00784C92">
        <w:rPr>
          <w:rFonts w:asciiTheme="majorHAnsi" w:eastAsia="Calibri" w:hAnsiTheme="majorHAnsi"/>
          <w:b/>
          <w:bCs/>
          <w:sz w:val="22"/>
          <w:szCs w:val="22"/>
        </w:rPr>
        <w:t xml:space="preserve"> technologii dla tej czynności </w:t>
      </w:r>
      <w:r w:rsidRPr="00784C92">
        <w:rPr>
          <w:rFonts w:asciiTheme="majorHAnsi" w:hAnsiTheme="majorHAnsi"/>
          <w:b/>
          <w:sz w:val="22"/>
          <w:szCs w:val="22"/>
          <w:lang w:eastAsia="pl-PL"/>
        </w:rPr>
        <w:t>w szczególności obejmuje:</w:t>
      </w:r>
    </w:p>
    <w:p w14:paraId="1F70C2BC" w14:textId="0FDF37E7" w:rsidR="00B52994" w:rsidRPr="00784C92" w:rsidRDefault="00B52994" w:rsidP="00B52994">
      <w:pPr>
        <w:adjustRightInd w:val="0"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784C92">
        <w:rPr>
          <w:rFonts w:asciiTheme="majorHAnsi" w:eastAsia="Calibri" w:hAnsiTheme="majorHAnsi"/>
          <w:sz w:val="22"/>
          <w:szCs w:val="22"/>
          <w:lang w:eastAsia="pl-PL"/>
        </w:rPr>
        <w:t>dyspozycyjność kierowcy ze sprzętem mechanicznym (ciągnik z pługiem leśnym). Gotowość (po zgłoszeniu przez zamawiającego (lub pełnomocnika) do użycia sprzętu do wyorywania pasów izolacyjnych przy pożarach występujących na terenie Nadleśnict</w:t>
      </w:r>
      <w:r w:rsidR="00884057">
        <w:rPr>
          <w:rFonts w:asciiTheme="majorHAnsi" w:eastAsia="Calibri" w:hAnsiTheme="majorHAnsi"/>
          <w:sz w:val="22"/>
          <w:szCs w:val="22"/>
          <w:lang w:eastAsia="pl-PL"/>
        </w:rPr>
        <w:t>wa, w czasie nie dłuższym niż 1 </w:t>
      </w:r>
      <w:r w:rsidRPr="00784C92">
        <w:rPr>
          <w:rFonts w:asciiTheme="majorHAnsi" w:eastAsia="Calibri" w:hAnsiTheme="majorHAnsi"/>
          <w:sz w:val="22"/>
          <w:szCs w:val="22"/>
          <w:lang w:eastAsia="pl-PL"/>
        </w:rPr>
        <w:t xml:space="preserve">godzina od momentu zgłoszenia. </w:t>
      </w:r>
    </w:p>
    <w:p w14:paraId="383E82D3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sz w:val="22"/>
          <w:szCs w:val="22"/>
          <w:lang w:eastAsia="pl-PL"/>
        </w:rPr>
      </w:pPr>
      <w:r w:rsidRPr="009168E7">
        <w:rPr>
          <w:rFonts w:asciiTheme="majorHAnsi" w:hAnsiTheme="majorHAnsi"/>
          <w:b/>
          <w:sz w:val="22"/>
          <w:szCs w:val="22"/>
        </w:rPr>
        <w:t>Uwagi</w:t>
      </w:r>
      <w:r w:rsidRPr="00784C92">
        <w:rPr>
          <w:rFonts w:asciiTheme="majorHAnsi" w:eastAsia="Calibri" w:hAnsiTheme="majorHAnsi"/>
          <w:b/>
          <w:sz w:val="22"/>
          <w:szCs w:val="22"/>
        </w:rPr>
        <w:t xml:space="preserve">: </w:t>
      </w:r>
      <w:r w:rsidRPr="00784C92">
        <w:rPr>
          <w:rFonts w:asciiTheme="majorHAnsi" w:eastAsia="Calibri" w:hAnsiTheme="majorHAnsi"/>
          <w:sz w:val="22"/>
          <w:szCs w:val="22"/>
          <w:lang w:eastAsia="pl-PL"/>
        </w:rPr>
        <w:t>Wymagana ilość kierowców gotowych do podjęcia czynności min. ……..</w:t>
      </w:r>
    </w:p>
    <w:p w14:paraId="6078E534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bCs/>
          <w:sz w:val="22"/>
          <w:szCs w:val="22"/>
          <w:lang w:eastAsia="pl-PL"/>
        </w:rPr>
      </w:pPr>
      <w:r w:rsidRPr="009168E7">
        <w:rPr>
          <w:rFonts w:asciiTheme="majorHAnsi" w:hAnsiTheme="majorHAnsi"/>
          <w:b/>
          <w:sz w:val="22"/>
          <w:szCs w:val="22"/>
        </w:rPr>
        <w:t>Procedura</w:t>
      </w:r>
      <w:r w:rsidRPr="00784C92">
        <w:rPr>
          <w:rFonts w:asciiTheme="majorHAnsi" w:eastAsia="Calibri" w:hAnsiTheme="majorHAnsi"/>
          <w:b/>
          <w:bCs/>
          <w:sz w:val="22"/>
          <w:szCs w:val="22"/>
          <w:lang w:eastAsia="pl-PL"/>
        </w:rPr>
        <w:t xml:space="preserve"> odbioru:</w:t>
      </w:r>
    </w:p>
    <w:p w14:paraId="18FDE65E" w14:textId="1326C053" w:rsidR="00B52994" w:rsidRPr="00784C92" w:rsidRDefault="00B52994" w:rsidP="00B52994">
      <w:pPr>
        <w:jc w:val="both"/>
        <w:rPr>
          <w:rFonts w:asciiTheme="majorHAnsi" w:eastAsia="Calibri" w:hAnsiTheme="majorHAnsi"/>
          <w:sz w:val="22"/>
          <w:szCs w:val="22"/>
        </w:rPr>
      </w:pPr>
      <w:r w:rsidRPr="00784C92">
        <w:rPr>
          <w:rFonts w:asciiTheme="majorHAnsi" w:eastAsia="Calibri" w:hAnsiTheme="majorHAnsi"/>
          <w:sz w:val="22"/>
          <w:szCs w:val="22"/>
        </w:rPr>
        <w:t xml:space="preserve">Odbiór prac nastąpi poprzez określenie ilości </w:t>
      </w:r>
      <w:r w:rsidR="001B5E8A" w:rsidRPr="00784C92">
        <w:rPr>
          <w:rFonts w:asciiTheme="majorHAnsi" w:eastAsia="Calibri" w:hAnsiTheme="majorHAnsi"/>
          <w:sz w:val="22"/>
          <w:szCs w:val="22"/>
        </w:rPr>
        <w:t>dni, w których</w:t>
      </w:r>
      <w:r w:rsidR="00884057">
        <w:rPr>
          <w:rFonts w:asciiTheme="majorHAnsi" w:eastAsia="Calibri" w:hAnsiTheme="majorHAnsi"/>
          <w:sz w:val="22"/>
          <w:szCs w:val="22"/>
        </w:rPr>
        <w:t xml:space="preserve"> dyżurny był dyspozycyjny do </w:t>
      </w:r>
      <w:r w:rsidRPr="00784C92">
        <w:rPr>
          <w:rFonts w:asciiTheme="majorHAnsi" w:eastAsia="Calibri" w:hAnsiTheme="majorHAnsi"/>
          <w:sz w:val="22"/>
          <w:szCs w:val="22"/>
        </w:rPr>
        <w:t>pełnienia dyżuru</w:t>
      </w:r>
      <w:r w:rsidRPr="00784C92">
        <w:rPr>
          <w:rFonts w:asciiTheme="majorHAnsi" w:eastAsia="Calibri" w:hAnsiTheme="majorHAnsi"/>
          <w:bCs/>
          <w:i/>
          <w:sz w:val="22"/>
          <w:szCs w:val="22"/>
        </w:rPr>
        <w:t xml:space="preserve"> (rozliczenie </w:t>
      </w:r>
      <w:r w:rsidRPr="00784C92">
        <w:rPr>
          <w:rFonts w:asciiTheme="majorHAnsi" w:eastAsia="Calibri" w:hAnsiTheme="majorHAnsi"/>
          <w:i/>
          <w:sz w:val="22"/>
          <w:szCs w:val="22"/>
        </w:rPr>
        <w:t>z dokładnością do 1 dnia</w:t>
      </w:r>
      <w:r w:rsidRPr="00784C92">
        <w:rPr>
          <w:rFonts w:asciiTheme="majorHAnsi" w:eastAsia="Calibri" w:hAnsiTheme="majorHAnsi"/>
          <w:bCs/>
          <w:i/>
          <w:sz w:val="22"/>
          <w:szCs w:val="22"/>
        </w:rPr>
        <w:t>).</w:t>
      </w:r>
    </w:p>
    <w:p w14:paraId="5F7B5BE5" w14:textId="04EF6F1A" w:rsidR="00B52994" w:rsidRPr="00784C92" w:rsidRDefault="00B52994" w:rsidP="00B52994">
      <w:pPr>
        <w:jc w:val="center"/>
        <w:rPr>
          <w:rFonts w:asciiTheme="majorHAnsi" w:hAnsiTheme="majorHAnsi"/>
          <w:b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br w:type="page"/>
      </w:r>
      <w:r w:rsidRPr="00784C92">
        <w:rPr>
          <w:rFonts w:asciiTheme="majorHAnsi" w:hAnsiTheme="majorHAnsi"/>
          <w:b/>
          <w:sz w:val="22"/>
          <w:szCs w:val="22"/>
        </w:rPr>
        <w:lastRenderedPageBreak/>
        <w:t>GOSPODARKA</w:t>
      </w:r>
      <w:r w:rsidRPr="00784C92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784C92">
        <w:rPr>
          <w:rFonts w:asciiTheme="majorHAnsi" w:hAnsiTheme="majorHAnsi"/>
          <w:b/>
          <w:sz w:val="22"/>
          <w:szCs w:val="22"/>
        </w:rPr>
        <w:t>SZKÓŁKARSKA</w:t>
      </w:r>
    </w:p>
    <w:p w14:paraId="6B6B0D44" w14:textId="32481D76" w:rsidR="00B52994" w:rsidRPr="00784C92" w:rsidRDefault="00B52994" w:rsidP="00E4713F">
      <w:pPr>
        <w:keepNext/>
        <w:spacing w:before="240" w:after="240"/>
        <w:jc w:val="center"/>
        <w:rPr>
          <w:rFonts w:asciiTheme="majorHAnsi" w:hAnsiTheme="majorHAnsi"/>
          <w:b/>
          <w:sz w:val="22"/>
          <w:szCs w:val="22"/>
        </w:rPr>
      </w:pPr>
      <w:r w:rsidRPr="00784C92">
        <w:rPr>
          <w:rFonts w:asciiTheme="majorHAnsi" w:hAnsiTheme="majorHAnsi"/>
          <w:b/>
          <w:sz w:val="22"/>
          <w:szCs w:val="22"/>
        </w:rPr>
        <w:t>Gospodarka szkółkarska na powierzchniach otwartych</w:t>
      </w:r>
    </w:p>
    <w:tbl>
      <w:tblPr>
        <w:tblStyle w:val="Tabela-Siatka"/>
        <w:tblW w:w="8784" w:type="dxa"/>
        <w:tblLayout w:type="fixed"/>
        <w:tblLook w:val="04A0" w:firstRow="1" w:lastRow="0" w:firstColumn="1" w:lastColumn="0" w:noHBand="0" w:noVBand="1"/>
      </w:tblPr>
      <w:tblGrid>
        <w:gridCol w:w="756"/>
        <w:gridCol w:w="1791"/>
        <w:gridCol w:w="1701"/>
        <w:gridCol w:w="3260"/>
        <w:gridCol w:w="1276"/>
      </w:tblGrid>
      <w:tr w:rsidR="00B52994" w:rsidRPr="00784C92" w14:paraId="36EAACF8" w14:textId="77777777" w:rsidTr="007A6762">
        <w:trPr>
          <w:trHeight w:val="1053"/>
        </w:trPr>
        <w:tc>
          <w:tcPr>
            <w:tcW w:w="756" w:type="dxa"/>
          </w:tcPr>
          <w:p w14:paraId="246D59AB" w14:textId="3F6B3FFE" w:rsidR="00B52994" w:rsidRPr="00784C92" w:rsidRDefault="00B52994" w:rsidP="00B52994">
            <w:pPr>
              <w:jc w:val="center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Nr</w:t>
            </w:r>
          </w:p>
        </w:tc>
        <w:tc>
          <w:tcPr>
            <w:tcW w:w="1791" w:type="dxa"/>
            <w:vAlign w:val="center"/>
          </w:tcPr>
          <w:p w14:paraId="1215C992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Kod czynności do rozliczenia</w:t>
            </w:r>
          </w:p>
        </w:tc>
        <w:tc>
          <w:tcPr>
            <w:tcW w:w="1701" w:type="dxa"/>
            <w:vAlign w:val="center"/>
          </w:tcPr>
          <w:p w14:paraId="68E28E59" w14:textId="28780EDF" w:rsidR="00B52994" w:rsidRPr="00784C92" w:rsidRDefault="007A6762" w:rsidP="00B52994">
            <w:pPr>
              <w:jc w:val="center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3260" w:type="dxa"/>
            <w:vAlign w:val="center"/>
          </w:tcPr>
          <w:p w14:paraId="567BE1E5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Opis kodu czynności</w:t>
            </w:r>
          </w:p>
        </w:tc>
        <w:tc>
          <w:tcPr>
            <w:tcW w:w="1276" w:type="dxa"/>
            <w:vAlign w:val="center"/>
          </w:tcPr>
          <w:p w14:paraId="6995E7CE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784C92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B52994" w:rsidRPr="00784C92" w14:paraId="30A7A74B" w14:textId="77777777" w:rsidTr="007A6762">
        <w:tc>
          <w:tcPr>
            <w:tcW w:w="756" w:type="dxa"/>
            <w:vAlign w:val="center"/>
          </w:tcPr>
          <w:p w14:paraId="63FA657B" w14:textId="79284FEB" w:rsidR="00B52994" w:rsidRPr="00784C92" w:rsidRDefault="00B52994" w:rsidP="00B5299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2</w:t>
            </w:r>
            <w:r w:rsidR="008109D9">
              <w:rPr>
                <w:rFonts w:asciiTheme="majorHAnsi" w:hAnsiTheme="majorHAnsi"/>
                <w:sz w:val="22"/>
                <w:szCs w:val="22"/>
              </w:rPr>
              <w:t>1</w:t>
            </w:r>
            <w:r w:rsidR="0010114E">
              <w:rPr>
                <w:rFonts w:asciiTheme="majorHAnsi" w:hAnsiTheme="majorHAnsi"/>
                <w:sz w:val="22"/>
                <w:szCs w:val="22"/>
              </w:rPr>
              <w:t>8</w:t>
            </w:r>
            <w:r w:rsidRPr="00784C92">
              <w:rPr>
                <w:rFonts w:asciiTheme="majorHAnsi" w:hAnsiTheme="majorHAnsi"/>
                <w:sz w:val="22"/>
                <w:szCs w:val="22"/>
              </w:rPr>
              <w:t>.1</w:t>
            </w:r>
          </w:p>
        </w:tc>
        <w:tc>
          <w:tcPr>
            <w:tcW w:w="1791" w:type="dxa"/>
            <w:vAlign w:val="center"/>
          </w:tcPr>
          <w:p w14:paraId="18141327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SIEW SUB</w:t>
            </w:r>
          </w:p>
        </w:tc>
        <w:tc>
          <w:tcPr>
            <w:tcW w:w="1701" w:type="dxa"/>
            <w:vAlign w:val="center"/>
          </w:tcPr>
          <w:p w14:paraId="552F6F1F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SIEW SUB</w:t>
            </w:r>
          </w:p>
        </w:tc>
        <w:tc>
          <w:tcPr>
            <w:tcW w:w="3260" w:type="dxa"/>
            <w:vAlign w:val="center"/>
          </w:tcPr>
          <w:p w14:paraId="17C6DBB2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Rozłożenie kompostu lub torfu na grzędzie z przemieszaniem z glebą</w:t>
            </w:r>
          </w:p>
        </w:tc>
        <w:tc>
          <w:tcPr>
            <w:tcW w:w="1276" w:type="dxa"/>
            <w:vAlign w:val="center"/>
          </w:tcPr>
          <w:p w14:paraId="42E6F090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AR</w:t>
            </w:r>
          </w:p>
        </w:tc>
      </w:tr>
    </w:tbl>
    <w:p w14:paraId="18D9FB29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hAnsiTheme="majorHAnsi"/>
          <w:b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Standard</w:t>
      </w:r>
      <w:r w:rsidRPr="00784C92">
        <w:rPr>
          <w:rFonts w:asciiTheme="majorHAnsi" w:hAnsiTheme="majorHAnsi"/>
          <w:b/>
          <w:sz w:val="22"/>
          <w:szCs w:val="22"/>
        </w:rPr>
        <w:t xml:space="preserve"> technologii obejmuje:</w:t>
      </w:r>
    </w:p>
    <w:p w14:paraId="7D850319" w14:textId="77777777" w:rsidR="00B52994" w:rsidRPr="00784C92" w:rsidRDefault="00B52994" w:rsidP="00B52994">
      <w:pPr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- dostarczenie kompostu/torfu z magazynu szkółki na powierzchnię (załadunek, dowóz)</w:t>
      </w:r>
    </w:p>
    <w:p w14:paraId="72D4C08D" w14:textId="257A7EF1" w:rsidR="00B52994" w:rsidRPr="00784C92" w:rsidRDefault="00B52994" w:rsidP="00B52994">
      <w:pPr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- doczepienie sprzętu do ciągnika, regulacja sprzętu, oczyszczenie</w:t>
      </w:r>
      <w:r w:rsidR="00E4713F">
        <w:rPr>
          <w:rFonts w:asciiTheme="majorHAnsi" w:hAnsiTheme="majorHAnsi"/>
          <w:sz w:val="22"/>
          <w:szCs w:val="22"/>
        </w:rPr>
        <w:t xml:space="preserve"> sprzętu oraz odstawienie go </w:t>
      </w:r>
      <w:r w:rsidR="00884057">
        <w:rPr>
          <w:rFonts w:asciiTheme="majorHAnsi" w:hAnsiTheme="majorHAnsi"/>
          <w:sz w:val="22"/>
          <w:szCs w:val="22"/>
        </w:rPr>
        <w:t>do </w:t>
      </w:r>
      <w:r w:rsidRPr="00784C92">
        <w:rPr>
          <w:rFonts w:asciiTheme="majorHAnsi" w:hAnsiTheme="majorHAnsi"/>
          <w:sz w:val="22"/>
          <w:szCs w:val="22"/>
        </w:rPr>
        <w:t>miejsca postoju,</w:t>
      </w:r>
    </w:p>
    <w:p w14:paraId="66EBE5C5" w14:textId="77777777" w:rsidR="00B52994" w:rsidRPr="00784C92" w:rsidRDefault="00B52994" w:rsidP="00B52994">
      <w:pPr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- napełnienie pojemnika roboczego kompostem/torfem,</w:t>
      </w:r>
    </w:p>
    <w:p w14:paraId="02DA9CD9" w14:textId="77777777" w:rsidR="00B52994" w:rsidRPr="00784C92" w:rsidRDefault="00B52994" w:rsidP="00B52994">
      <w:pPr>
        <w:ind w:left="284" w:hanging="284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- mechaniczne rozkładanie kompostu, torfu lub substratu kompostowo-torfowego na grzędzie siewnej wraz</w:t>
      </w:r>
      <w:r w:rsidRPr="00784C92">
        <w:rPr>
          <w:rFonts w:asciiTheme="majorHAnsi" w:hAnsiTheme="majorHAnsi"/>
          <w:b/>
          <w:sz w:val="22"/>
          <w:szCs w:val="22"/>
        </w:rPr>
        <w:t xml:space="preserve"> </w:t>
      </w:r>
      <w:r w:rsidRPr="00784C92">
        <w:rPr>
          <w:rFonts w:asciiTheme="majorHAnsi" w:hAnsiTheme="majorHAnsi"/>
          <w:sz w:val="22"/>
          <w:szCs w:val="22"/>
        </w:rPr>
        <w:t xml:space="preserve">przemieszaniem z gleba przy użyciu rozsiewacza substratu. </w:t>
      </w:r>
    </w:p>
    <w:p w14:paraId="359C2B28" w14:textId="77A806B9" w:rsidR="00B52994" w:rsidRPr="00784C92" w:rsidRDefault="00B52994" w:rsidP="009168E7">
      <w:pPr>
        <w:keepNext/>
        <w:spacing w:before="240" w:after="120"/>
        <w:jc w:val="both"/>
        <w:rPr>
          <w:rFonts w:asciiTheme="majorHAnsi" w:hAnsiTheme="majorHAnsi"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Uwagi</w:t>
      </w:r>
      <w:r w:rsidRPr="00784C92">
        <w:rPr>
          <w:rFonts w:asciiTheme="majorHAnsi" w:hAnsiTheme="majorHAnsi"/>
          <w:b/>
          <w:sz w:val="22"/>
          <w:szCs w:val="22"/>
        </w:rPr>
        <w:t>:</w:t>
      </w:r>
      <w:r w:rsidR="009F14B0">
        <w:rPr>
          <w:rFonts w:asciiTheme="majorHAnsi" w:hAnsiTheme="majorHAnsi"/>
          <w:b/>
          <w:sz w:val="22"/>
          <w:szCs w:val="22"/>
        </w:rPr>
        <w:t xml:space="preserve"> </w:t>
      </w:r>
      <w:r w:rsidRPr="00784C92">
        <w:rPr>
          <w:rFonts w:asciiTheme="majorHAnsi" w:hAnsiTheme="majorHAnsi"/>
          <w:sz w:val="22"/>
          <w:szCs w:val="22"/>
        </w:rPr>
        <w:t>Materiał zapewnia Zamawiający</w:t>
      </w:r>
      <w:r w:rsidR="009F14B0">
        <w:rPr>
          <w:rFonts w:asciiTheme="majorHAnsi" w:hAnsiTheme="majorHAnsi"/>
          <w:sz w:val="22"/>
          <w:szCs w:val="22"/>
        </w:rPr>
        <w:t xml:space="preserve">. </w:t>
      </w:r>
      <w:r w:rsidRPr="00784C92">
        <w:rPr>
          <w:rFonts w:asciiTheme="majorHAnsi" w:hAnsiTheme="majorHAnsi"/>
          <w:sz w:val="22"/>
          <w:szCs w:val="22"/>
        </w:rPr>
        <w:t xml:space="preserve">Metoda i zakres zabiegu zostaną określone przed rozpoczęciem zabiegu w zleceniu </w:t>
      </w:r>
    </w:p>
    <w:p w14:paraId="43306430" w14:textId="0416D4FB" w:rsidR="00B52994" w:rsidRPr="00784C92" w:rsidRDefault="00B52994" w:rsidP="009168E7">
      <w:pPr>
        <w:keepNext/>
        <w:spacing w:before="240" w:after="120"/>
        <w:jc w:val="both"/>
        <w:rPr>
          <w:rFonts w:asciiTheme="majorHAnsi" w:hAnsiTheme="majorHAnsi"/>
          <w:b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Procedura</w:t>
      </w:r>
      <w:r w:rsidRPr="00784C92">
        <w:rPr>
          <w:rFonts w:asciiTheme="majorHAnsi" w:hAnsiTheme="majorHAnsi"/>
          <w:b/>
          <w:sz w:val="22"/>
          <w:szCs w:val="22"/>
        </w:rPr>
        <w:t xml:space="preserve"> odbioru: </w:t>
      </w:r>
    </w:p>
    <w:p w14:paraId="32806A4B" w14:textId="5EED6DC7" w:rsidR="00B52994" w:rsidRPr="00784C92" w:rsidRDefault="00B52994" w:rsidP="00B52994">
      <w:pPr>
        <w:tabs>
          <w:tab w:val="left" w:pos="435"/>
        </w:tabs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Odbiór prac nastąpi poprzez zweryfikowanie prawidłowości ich wykonania z opisem czynności i</w:t>
      </w:r>
      <w:r w:rsidR="00884057">
        <w:rPr>
          <w:rFonts w:asciiTheme="majorHAnsi" w:hAnsiTheme="majorHAnsi"/>
          <w:sz w:val="22"/>
          <w:szCs w:val="22"/>
        </w:rPr>
        <w:t> </w:t>
      </w:r>
      <w:r w:rsidRPr="00784C92">
        <w:rPr>
          <w:rFonts w:asciiTheme="majorHAnsi" w:hAnsiTheme="majorHAnsi"/>
          <w:sz w:val="22"/>
          <w:szCs w:val="22"/>
        </w:rPr>
        <w:t>zleceniem oraz pomiarem powierzchni objętej zabiegiem (np. przy pomocy: dalmierza, taśmy mierniczej, GPS, itp.)</w:t>
      </w:r>
    </w:p>
    <w:p w14:paraId="6A08DE45" w14:textId="7F79F096" w:rsidR="007A6762" w:rsidRPr="00FD75C0" w:rsidRDefault="00B52994" w:rsidP="00FD75C0">
      <w:pPr>
        <w:tabs>
          <w:tab w:val="left" w:pos="435"/>
        </w:tabs>
        <w:rPr>
          <w:rFonts w:asciiTheme="majorHAnsi" w:hAnsiTheme="majorHAnsi"/>
          <w:i/>
          <w:sz w:val="22"/>
          <w:szCs w:val="22"/>
        </w:rPr>
      </w:pPr>
      <w:r w:rsidRPr="00784C92">
        <w:rPr>
          <w:rFonts w:asciiTheme="majorHAnsi" w:hAnsiTheme="majorHAnsi"/>
          <w:i/>
          <w:sz w:val="22"/>
          <w:szCs w:val="22"/>
        </w:rPr>
        <w:t xml:space="preserve">(rozliczenie z dokładnością do dwóch miejsc po przecinku) </w:t>
      </w:r>
    </w:p>
    <w:p w14:paraId="57E89B2D" w14:textId="3C10FA60" w:rsidR="006A751E" w:rsidRDefault="006A751E" w:rsidP="00E4713F">
      <w:pPr>
        <w:keepNext/>
        <w:spacing w:before="240" w:after="240"/>
        <w:jc w:val="center"/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Gospodarka szkółkarska w </w:t>
      </w:r>
      <w:r w:rsidR="0067538D" w:rsidRPr="00E4713F">
        <w:rPr>
          <w:rFonts w:asciiTheme="majorHAnsi" w:hAnsiTheme="majorHAnsi"/>
          <w:b/>
          <w:sz w:val="22"/>
          <w:szCs w:val="22"/>
          <w:lang w:eastAsia="pl-PL"/>
        </w:rPr>
        <w:t>szkółkach</w:t>
      </w:r>
      <w:r w:rsidR="0067538D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 kontenerowych</w:t>
      </w:r>
    </w:p>
    <w:tbl>
      <w:tblPr>
        <w:tblW w:w="9067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871"/>
        <w:gridCol w:w="1804"/>
        <w:gridCol w:w="1534"/>
        <w:gridCol w:w="3646"/>
        <w:gridCol w:w="1212"/>
      </w:tblGrid>
      <w:tr w:rsidR="006A751E" w:rsidRPr="007755B3" w14:paraId="443BB903" w14:textId="77777777" w:rsidTr="006A751E">
        <w:trPr>
          <w:trHeight w:val="418"/>
          <w:jc w:val="center"/>
        </w:trPr>
        <w:tc>
          <w:tcPr>
            <w:tcW w:w="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195F5F3" w14:textId="77777777" w:rsidR="006A751E" w:rsidRPr="007755B3" w:rsidRDefault="006A751E" w:rsidP="006A751E">
            <w:pPr>
              <w:widowControl w:val="0"/>
              <w:suppressAutoHyphens w:val="0"/>
              <w:jc w:val="center"/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t>Nr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410934A2" w14:textId="77777777" w:rsidR="006A751E" w:rsidRPr="007755B3" w:rsidRDefault="006A751E" w:rsidP="006A751E">
            <w:pPr>
              <w:widowControl w:val="0"/>
              <w:suppressAutoHyphens w:val="0"/>
              <w:jc w:val="center"/>
              <w:rPr>
                <w:rFonts w:asciiTheme="majorHAnsi" w:eastAsia="Bitstream Vera Sans" w:hAnsiTheme="majorHAnsi"/>
                <w:b/>
                <w:i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t>Kod czynności</w:t>
            </w:r>
            <w:r w:rsidRPr="007755B3">
              <w:rPr>
                <w:rFonts w:asciiTheme="majorHAnsi" w:eastAsia="Bitstream Vera Sans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br/>
              <w:t>do rozliczenia</w:t>
            </w:r>
          </w:p>
        </w:tc>
        <w:tc>
          <w:tcPr>
            <w:tcW w:w="1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934FE06" w14:textId="77777777" w:rsidR="006A751E" w:rsidRPr="007755B3" w:rsidRDefault="006A751E" w:rsidP="006A751E">
            <w:pPr>
              <w:widowControl w:val="0"/>
              <w:suppressAutoHyphens w:val="0"/>
              <w:jc w:val="center"/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Noto Serif CJK SC" w:hAnsiTheme="majorHAnsi"/>
                <w:b/>
                <w:bCs/>
                <w:i/>
                <w:iCs/>
                <w:kern w:val="2"/>
                <w:sz w:val="22"/>
                <w:szCs w:val="22"/>
                <w:lang w:eastAsia="zh-CN" w:bidi="hi-IN"/>
              </w:rPr>
              <w:t xml:space="preserve">Kod </w:t>
            </w:r>
            <w:proofErr w:type="spellStart"/>
            <w:r w:rsidRPr="007755B3">
              <w:rPr>
                <w:rFonts w:asciiTheme="majorHAnsi" w:eastAsia="Noto Serif CJK SC" w:hAnsiTheme="majorHAnsi"/>
                <w:b/>
                <w:bCs/>
                <w:i/>
                <w:iCs/>
                <w:kern w:val="2"/>
                <w:sz w:val="22"/>
                <w:szCs w:val="22"/>
                <w:lang w:eastAsia="zh-CN" w:bidi="hi-IN"/>
              </w:rPr>
              <w:t>czynn</w:t>
            </w:r>
            <w:proofErr w:type="spellEnd"/>
            <w:r w:rsidRPr="007755B3">
              <w:rPr>
                <w:rFonts w:asciiTheme="majorHAnsi" w:eastAsia="Noto Serif CJK SC" w:hAnsiTheme="majorHAnsi"/>
                <w:b/>
                <w:bCs/>
                <w:i/>
                <w:iCs/>
                <w:kern w:val="2"/>
                <w:sz w:val="22"/>
                <w:szCs w:val="22"/>
                <w:lang w:eastAsia="zh-CN" w:bidi="hi-IN"/>
              </w:rPr>
              <w:t>. / materiału do wyceny</w:t>
            </w:r>
          </w:p>
        </w:tc>
        <w:tc>
          <w:tcPr>
            <w:tcW w:w="3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2101F77C" w14:textId="77777777" w:rsidR="006A751E" w:rsidRPr="007755B3" w:rsidRDefault="006A751E" w:rsidP="006A751E">
            <w:pPr>
              <w:widowControl w:val="0"/>
              <w:suppressAutoHyphens w:val="0"/>
              <w:jc w:val="center"/>
              <w:rPr>
                <w:rFonts w:asciiTheme="majorHAnsi" w:eastAsia="Bitstream Vera Sans" w:hAnsiTheme="majorHAnsi"/>
                <w:b/>
                <w:i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t>Opis kodu czynności</w:t>
            </w:r>
          </w:p>
        </w:tc>
        <w:tc>
          <w:tcPr>
            <w:tcW w:w="12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3801893" w14:textId="77777777" w:rsidR="006A751E" w:rsidRPr="007755B3" w:rsidRDefault="006A751E" w:rsidP="006A751E">
            <w:pPr>
              <w:widowControl w:val="0"/>
              <w:suppressAutoHyphens w:val="0"/>
              <w:jc w:val="center"/>
              <w:rPr>
                <w:rFonts w:asciiTheme="majorHAnsi" w:eastAsia="Bitstream Vera Sans" w:hAnsiTheme="majorHAnsi"/>
                <w:b/>
                <w:i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t>Jednostka miary</w:t>
            </w:r>
          </w:p>
        </w:tc>
      </w:tr>
      <w:tr w:rsidR="006A751E" w:rsidRPr="007755B3" w14:paraId="21BBA0CB" w14:textId="77777777" w:rsidTr="006A751E">
        <w:trPr>
          <w:trHeight w:val="622"/>
          <w:jc w:val="center"/>
        </w:trPr>
        <w:tc>
          <w:tcPr>
            <w:tcW w:w="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42357A5C" w14:textId="751DB9ED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3</w:t>
            </w:r>
            <w:r w:rsidR="004F19F2"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5</w:t>
            </w:r>
            <w:r w:rsidR="0010114E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5</w:t>
            </w:r>
            <w:r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.</w:t>
            </w:r>
            <w:r w:rsidR="004F19F2"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1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8A40633" w14:textId="77777777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  <w:t>ZAŁ-SADZK</w:t>
            </w:r>
          </w:p>
        </w:tc>
        <w:tc>
          <w:tcPr>
            <w:tcW w:w="1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78E7FC8" w14:textId="77777777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ZAŁ-SADZK</w:t>
            </w:r>
          </w:p>
        </w:tc>
        <w:tc>
          <w:tcPr>
            <w:tcW w:w="3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0C910C4" w14:textId="77777777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  <w:t>Załadunek sadzonek do transportu ze szkółki kontenerowej</w:t>
            </w:r>
          </w:p>
        </w:tc>
        <w:tc>
          <w:tcPr>
            <w:tcW w:w="12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C952BBD" w14:textId="77777777" w:rsidR="006A751E" w:rsidRPr="007755B3" w:rsidRDefault="006A751E" w:rsidP="006A751E">
            <w:pPr>
              <w:widowControl w:val="0"/>
              <w:suppressAutoHyphens w:val="0"/>
              <w:jc w:val="center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  <w:t>H</w:t>
            </w:r>
          </w:p>
        </w:tc>
      </w:tr>
      <w:tr w:rsidR="006A751E" w:rsidRPr="00784C92" w14:paraId="39CE0FB5" w14:textId="77777777" w:rsidTr="006A751E">
        <w:trPr>
          <w:trHeight w:val="702"/>
          <w:jc w:val="center"/>
        </w:trPr>
        <w:tc>
          <w:tcPr>
            <w:tcW w:w="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361448E3" w14:textId="1AB7821B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3</w:t>
            </w:r>
            <w:r w:rsidR="005D784B"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5</w:t>
            </w:r>
            <w:r w:rsidR="0010114E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5</w:t>
            </w:r>
            <w:r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.2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433D0EB2" w14:textId="77777777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  <w:t>ROZŁ-ZWR</w:t>
            </w:r>
          </w:p>
        </w:tc>
        <w:tc>
          <w:tcPr>
            <w:tcW w:w="1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869A187" w14:textId="77777777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ROZŁ-ZWR</w:t>
            </w:r>
          </w:p>
        </w:tc>
        <w:tc>
          <w:tcPr>
            <w:tcW w:w="3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276669DF" w14:textId="77777777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  <w:t>Rozładunek zwracanych stelaży, palet i kaset w szkółce kontenerowej</w:t>
            </w:r>
          </w:p>
        </w:tc>
        <w:tc>
          <w:tcPr>
            <w:tcW w:w="12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EF861D6" w14:textId="77777777" w:rsidR="006A751E" w:rsidRPr="00784C92" w:rsidRDefault="006A751E" w:rsidP="006A751E">
            <w:pPr>
              <w:widowControl w:val="0"/>
              <w:suppressAutoHyphens w:val="0"/>
              <w:jc w:val="center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  <w:t>H</w:t>
            </w:r>
          </w:p>
        </w:tc>
      </w:tr>
    </w:tbl>
    <w:p w14:paraId="313D58BD" w14:textId="047BBED9" w:rsidR="006A751E" w:rsidRPr="00784C92" w:rsidRDefault="006A751E" w:rsidP="009168E7">
      <w:pPr>
        <w:keepNext/>
        <w:spacing w:before="240" w:after="120"/>
        <w:jc w:val="both"/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</w:pPr>
      <w:r w:rsidRPr="009168E7">
        <w:rPr>
          <w:rFonts w:asciiTheme="majorHAnsi" w:hAnsiTheme="majorHAnsi"/>
          <w:b/>
          <w:sz w:val="22"/>
          <w:szCs w:val="22"/>
        </w:rPr>
        <w:t>Standard</w:t>
      </w:r>
      <w:r w:rsidRPr="00784C92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 </w:t>
      </w:r>
      <w:r w:rsidRPr="002F67EE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t>technologii</w:t>
      </w:r>
      <w:r w:rsidRPr="00784C92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 prac obejmuje:</w:t>
      </w:r>
    </w:p>
    <w:p w14:paraId="1982172A" w14:textId="77777777" w:rsidR="006A751E" w:rsidRPr="00784C92" w:rsidRDefault="006A751E" w:rsidP="00B10103">
      <w:pPr>
        <w:widowControl w:val="0"/>
        <w:suppressAutoHyphens w:val="0"/>
        <w:ind w:left="142" w:hanging="142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- transport kaset, toreb, stelaży i palet z sadzonkami z miejsca składowania do pojazdu transportowego,</w:t>
      </w:r>
    </w:p>
    <w:p w14:paraId="2EBF6B31" w14:textId="77777777" w:rsidR="006A751E" w:rsidRPr="00784C92" w:rsidRDefault="006A751E" w:rsidP="00B10103">
      <w:pPr>
        <w:widowControl w:val="0"/>
        <w:suppressAutoHyphens w:val="0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- ułożenie stelaży, palet, toreb i kaset z sadzonkami na pojeździe transportowym,</w:t>
      </w:r>
    </w:p>
    <w:p w14:paraId="008014D7" w14:textId="77777777" w:rsidR="006A751E" w:rsidRPr="00784C92" w:rsidRDefault="006A751E" w:rsidP="00B10103">
      <w:pPr>
        <w:widowControl w:val="0"/>
        <w:suppressAutoHyphens w:val="0"/>
        <w:ind w:left="142" w:hanging="142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- ręczny oraz z użyciem wózka widłowego rozładunek zwracanych stelaży, palet i kaset w szkółce kontenerowej.</w:t>
      </w:r>
    </w:p>
    <w:p w14:paraId="4CAC2E02" w14:textId="31708B98" w:rsidR="006A751E" w:rsidRPr="00784C92" w:rsidRDefault="006A751E" w:rsidP="009168E7">
      <w:pPr>
        <w:keepNext/>
        <w:spacing w:before="240" w:after="120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 w:rsidRPr="009168E7">
        <w:rPr>
          <w:rFonts w:asciiTheme="majorHAnsi" w:hAnsiTheme="majorHAnsi"/>
          <w:b/>
          <w:sz w:val="22"/>
          <w:szCs w:val="22"/>
        </w:rPr>
        <w:t>Procedura</w:t>
      </w:r>
      <w:r w:rsidRPr="00784C92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 odbioru:</w:t>
      </w:r>
    </w:p>
    <w:p w14:paraId="046DDB86" w14:textId="0B3207EF" w:rsidR="006A751E" w:rsidRPr="00784C92" w:rsidRDefault="006A751E" w:rsidP="00E4713F">
      <w:pPr>
        <w:keepNext/>
        <w:widowControl w:val="0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Odbiór prac nastąpi poprzez zweryfikowanie prawidłowości ich wykonania z opis</w:t>
      </w:r>
      <w:r w:rsidR="00884057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 xml:space="preserve">em czynności </w:t>
      </w:r>
      <w:r w:rsidR="00884057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lastRenderedPageBreak/>
        <w:t>i </w:t>
      </w: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zleceniem oraz pomiarem godzin przeznaczonych na wykonanie prac.</w:t>
      </w:r>
    </w:p>
    <w:p w14:paraId="0033DFF0" w14:textId="12F3EEDA" w:rsidR="006A751E" w:rsidRDefault="006A751E" w:rsidP="00E4713F">
      <w:pPr>
        <w:keepNext/>
        <w:spacing w:before="240" w:after="360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 w:rsidRPr="009168E7">
        <w:rPr>
          <w:rFonts w:asciiTheme="majorHAnsi" w:hAnsiTheme="majorHAnsi"/>
          <w:b/>
          <w:sz w:val="22"/>
          <w:szCs w:val="22"/>
        </w:rPr>
        <w:t>Uwagi</w:t>
      </w:r>
      <w:r w:rsidRPr="00784C92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>:</w:t>
      </w:r>
      <w:r w:rsidR="00AA7198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 </w:t>
      </w: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Materiały zapewnia Zamawiający.</w:t>
      </w:r>
    </w:p>
    <w:tbl>
      <w:tblPr>
        <w:tblW w:w="9004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871"/>
        <w:gridCol w:w="1804"/>
        <w:gridCol w:w="1715"/>
        <w:gridCol w:w="3402"/>
        <w:gridCol w:w="1212"/>
      </w:tblGrid>
      <w:tr w:rsidR="006A751E" w:rsidRPr="00784C92" w14:paraId="61F72DA7" w14:textId="77777777" w:rsidTr="009F14B0">
        <w:trPr>
          <w:trHeight w:val="556"/>
          <w:jc w:val="center"/>
        </w:trPr>
        <w:tc>
          <w:tcPr>
            <w:tcW w:w="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0B13DCEF" w14:textId="77777777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t>Nr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40F7566" w14:textId="77777777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t>Kod czynności</w:t>
            </w:r>
            <w:r w:rsidRPr="007755B3">
              <w:rPr>
                <w:rFonts w:asciiTheme="majorHAnsi" w:eastAsia="Bitstream Vera Sans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br/>
              <w:t>do rozliczenia</w:t>
            </w:r>
          </w:p>
        </w:tc>
        <w:tc>
          <w:tcPr>
            <w:tcW w:w="1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301782DA" w14:textId="77777777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Noto Serif CJK SC" w:hAnsiTheme="majorHAnsi"/>
                <w:b/>
                <w:bCs/>
                <w:i/>
                <w:iCs/>
                <w:kern w:val="2"/>
                <w:sz w:val="22"/>
                <w:szCs w:val="22"/>
                <w:lang w:eastAsia="zh-CN" w:bidi="hi-IN"/>
              </w:rPr>
              <w:t xml:space="preserve">Kod </w:t>
            </w:r>
            <w:proofErr w:type="spellStart"/>
            <w:r w:rsidRPr="007755B3">
              <w:rPr>
                <w:rFonts w:asciiTheme="majorHAnsi" w:eastAsia="Noto Serif CJK SC" w:hAnsiTheme="majorHAnsi"/>
                <w:b/>
                <w:bCs/>
                <w:i/>
                <w:iCs/>
                <w:kern w:val="2"/>
                <w:sz w:val="22"/>
                <w:szCs w:val="22"/>
                <w:lang w:eastAsia="zh-CN" w:bidi="hi-IN"/>
              </w:rPr>
              <w:t>czynn</w:t>
            </w:r>
            <w:proofErr w:type="spellEnd"/>
            <w:r w:rsidRPr="007755B3">
              <w:rPr>
                <w:rFonts w:asciiTheme="majorHAnsi" w:eastAsia="Noto Serif CJK SC" w:hAnsiTheme="majorHAnsi"/>
                <w:b/>
                <w:bCs/>
                <w:i/>
                <w:iCs/>
                <w:kern w:val="2"/>
                <w:sz w:val="22"/>
                <w:szCs w:val="22"/>
                <w:lang w:eastAsia="zh-CN" w:bidi="hi-IN"/>
              </w:rPr>
              <w:t>. / materiału do wyceny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103B2E6" w14:textId="77777777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t>Opis kodu czynności</w:t>
            </w:r>
          </w:p>
        </w:tc>
        <w:tc>
          <w:tcPr>
            <w:tcW w:w="12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5F2E2E4" w14:textId="77777777" w:rsidR="006A751E" w:rsidRPr="007755B3" w:rsidRDefault="006A751E" w:rsidP="006A751E">
            <w:pPr>
              <w:widowControl w:val="0"/>
              <w:suppressAutoHyphens w:val="0"/>
              <w:jc w:val="center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t>Jednostka miary</w:t>
            </w:r>
          </w:p>
        </w:tc>
      </w:tr>
      <w:tr w:rsidR="006A751E" w:rsidRPr="00784C92" w14:paraId="60ED15D6" w14:textId="77777777" w:rsidTr="009F14B0">
        <w:trPr>
          <w:trHeight w:val="556"/>
          <w:jc w:val="center"/>
        </w:trPr>
        <w:tc>
          <w:tcPr>
            <w:tcW w:w="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29F3DED" w14:textId="6267B6BB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3</w:t>
            </w:r>
            <w:r w:rsidR="005D784B"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5</w:t>
            </w:r>
            <w:r w:rsidR="0010114E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5</w:t>
            </w:r>
            <w:r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.</w:t>
            </w:r>
            <w:r w:rsidR="005D784B"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3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2179A45" w14:textId="77777777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TRANS-WEW</w:t>
            </w:r>
          </w:p>
        </w:tc>
        <w:tc>
          <w:tcPr>
            <w:tcW w:w="17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2E86157F" w14:textId="77777777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TRANS-WEW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8F3671A" w14:textId="77777777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  <w:t xml:space="preserve">Transport wewnętrzny </w:t>
            </w:r>
          </w:p>
        </w:tc>
        <w:tc>
          <w:tcPr>
            <w:tcW w:w="12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CC7329A" w14:textId="77777777" w:rsidR="006A751E" w:rsidRPr="007755B3" w:rsidRDefault="006A751E" w:rsidP="006A751E">
            <w:pPr>
              <w:widowControl w:val="0"/>
              <w:suppressAutoHyphens w:val="0"/>
              <w:jc w:val="center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  <w:t>H</w:t>
            </w:r>
          </w:p>
        </w:tc>
      </w:tr>
    </w:tbl>
    <w:p w14:paraId="026B8F0F" w14:textId="38CF1090" w:rsidR="006A751E" w:rsidRPr="00784C92" w:rsidRDefault="006A751E" w:rsidP="009168E7">
      <w:pPr>
        <w:keepNext/>
        <w:spacing w:before="240" w:after="120"/>
        <w:jc w:val="both"/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</w:pPr>
      <w:r w:rsidRPr="009168E7">
        <w:rPr>
          <w:rFonts w:asciiTheme="majorHAnsi" w:hAnsiTheme="majorHAnsi"/>
          <w:b/>
          <w:sz w:val="22"/>
          <w:szCs w:val="22"/>
        </w:rPr>
        <w:t>Standard</w:t>
      </w:r>
      <w:r w:rsidRPr="00784C92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 technologii prac obejmuje:</w:t>
      </w:r>
    </w:p>
    <w:p w14:paraId="735BDD88" w14:textId="0492FFE2" w:rsidR="006A751E" w:rsidRPr="00784C92" w:rsidRDefault="006A751E" w:rsidP="009F14B0">
      <w:pPr>
        <w:widowControl w:val="0"/>
        <w:jc w:val="both"/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 xml:space="preserve">- </w:t>
      </w:r>
      <w:r w:rsidRPr="00784C92">
        <w:rPr>
          <w:rFonts w:asciiTheme="majorHAnsi" w:eastAsia="Bitstream Vera Sans" w:hAnsiTheme="majorHAnsi"/>
          <w:kern w:val="2"/>
          <w:sz w:val="22"/>
          <w:szCs w:val="22"/>
          <w:lang w:eastAsia="zh-CN" w:bidi="hi-IN"/>
        </w:rPr>
        <w:t>obsług</w:t>
      </w:r>
      <w:r w:rsidR="009F14B0">
        <w:rPr>
          <w:rFonts w:asciiTheme="majorHAnsi" w:eastAsia="Bitstream Vera Sans" w:hAnsiTheme="majorHAnsi"/>
          <w:kern w:val="2"/>
          <w:sz w:val="22"/>
          <w:szCs w:val="22"/>
          <w:lang w:eastAsia="zh-CN" w:bidi="hi-IN"/>
        </w:rPr>
        <w:t>ę</w:t>
      </w:r>
      <w:r w:rsidRPr="00784C92">
        <w:rPr>
          <w:rFonts w:asciiTheme="majorHAnsi" w:eastAsia="Bitstream Vera Sans" w:hAnsiTheme="majorHAnsi"/>
          <w:kern w:val="2"/>
          <w:sz w:val="22"/>
          <w:szCs w:val="22"/>
          <w:lang w:eastAsia="zh-CN" w:bidi="hi-IN"/>
        </w:rPr>
        <w:t xml:space="preserve"> sprzętu do transportu wewnętrznego w trakcie produkcji w szkółce kontenerowej.</w:t>
      </w:r>
    </w:p>
    <w:p w14:paraId="264E9542" w14:textId="7D1B2686" w:rsidR="006A751E" w:rsidRPr="00784C92" w:rsidRDefault="006A751E" w:rsidP="009168E7">
      <w:pPr>
        <w:keepNext/>
        <w:spacing w:before="240" w:after="120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 w:rsidRPr="009168E7">
        <w:rPr>
          <w:rFonts w:asciiTheme="majorHAnsi" w:hAnsiTheme="majorHAnsi"/>
          <w:b/>
          <w:sz w:val="22"/>
          <w:szCs w:val="22"/>
        </w:rPr>
        <w:t>Procedura</w:t>
      </w:r>
      <w:r w:rsidRPr="00784C92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 odbioru:</w:t>
      </w:r>
    </w:p>
    <w:p w14:paraId="2FC0D048" w14:textId="3F5CCD4F" w:rsidR="006A751E" w:rsidRPr="00784C92" w:rsidRDefault="006A751E" w:rsidP="009F14B0">
      <w:pPr>
        <w:widowControl w:val="0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Odbiór prac nastąpi poprzez zweryfikowanie prawidłowości ich wykonania z opisem czynności i</w:t>
      </w:r>
      <w:r w:rsidR="00884057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 </w:t>
      </w: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zleceniem oraz pomiarem godzin przeznaczonych na wykonanie prac.</w:t>
      </w:r>
    </w:p>
    <w:p w14:paraId="65731658" w14:textId="000538C8" w:rsidR="006A751E" w:rsidRPr="00784C92" w:rsidRDefault="006A751E" w:rsidP="009168E7">
      <w:pPr>
        <w:keepNext/>
        <w:spacing w:before="240" w:after="120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 w:rsidRPr="009168E7">
        <w:rPr>
          <w:rFonts w:asciiTheme="majorHAnsi" w:hAnsiTheme="majorHAnsi"/>
          <w:b/>
          <w:sz w:val="22"/>
          <w:szCs w:val="22"/>
        </w:rPr>
        <w:t>Uwagi</w:t>
      </w:r>
      <w:r w:rsidRPr="00784C92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>:</w:t>
      </w:r>
      <w:r w:rsidR="00AA7198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 </w:t>
      </w: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Materiały zapewnia Zamawiający.</w:t>
      </w:r>
    </w:p>
    <w:p w14:paraId="701AD078" w14:textId="58F6E0DE" w:rsidR="006A751E" w:rsidRPr="007755B3" w:rsidRDefault="006A751E" w:rsidP="00E4713F">
      <w:pPr>
        <w:keepNext/>
        <w:spacing w:before="240" w:after="240"/>
        <w:jc w:val="center"/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</w:pPr>
      <w:r w:rsidRPr="007755B3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Utrzymanie obiektów </w:t>
      </w:r>
      <w:r w:rsidRPr="00E4713F">
        <w:rPr>
          <w:rFonts w:asciiTheme="majorHAnsi" w:hAnsiTheme="majorHAnsi"/>
          <w:b/>
          <w:sz w:val="22"/>
          <w:szCs w:val="22"/>
          <w:lang w:eastAsia="pl-PL"/>
        </w:rPr>
        <w:t>szkółki</w:t>
      </w:r>
      <w:r w:rsidRPr="007755B3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 – prace </w:t>
      </w:r>
      <w:r w:rsidRPr="002F67EE">
        <w:rPr>
          <w:rFonts w:asciiTheme="majorHAnsi" w:hAnsiTheme="majorHAnsi"/>
          <w:b/>
          <w:sz w:val="22"/>
          <w:szCs w:val="22"/>
        </w:rPr>
        <w:t>ogólnogospodarcze</w:t>
      </w:r>
    </w:p>
    <w:tbl>
      <w:tblPr>
        <w:tblW w:w="9203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871"/>
        <w:gridCol w:w="1817"/>
        <w:gridCol w:w="1702"/>
        <w:gridCol w:w="3543"/>
        <w:gridCol w:w="1270"/>
      </w:tblGrid>
      <w:tr w:rsidR="006A751E" w:rsidRPr="007755B3" w14:paraId="17A52925" w14:textId="77777777" w:rsidTr="009E71D7">
        <w:trPr>
          <w:trHeight w:val="153"/>
          <w:jc w:val="center"/>
        </w:trPr>
        <w:tc>
          <w:tcPr>
            <w:tcW w:w="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0EDBC7D4" w14:textId="77777777" w:rsidR="006A751E" w:rsidRPr="007755B3" w:rsidRDefault="006A751E" w:rsidP="006A751E">
            <w:pPr>
              <w:widowControl w:val="0"/>
              <w:suppressAutoHyphens w:val="0"/>
              <w:spacing w:before="120"/>
              <w:jc w:val="center"/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t>Nr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208DCA50" w14:textId="77777777" w:rsidR="006A751E" w:rsidRPr="007755B3" w:rsidRDefault="006A751E" w:rsidP="006A751E">
            <w:pPr>
              <w:widowControl w:val="0"/>
              <w:suppressAutoHyphens w:val="0"/>
              <w:spacing w:before="120"/>
              <w:jc w:val="center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t>Kod czynności do rozliczenia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A971EAC" w14:textId="77777777" w:rsidR="006A751E" w:rsidRPr="007755B3" w:rsidRDefault="006A751E" w:rsidP="006A751E">
            <w:pPr>
              <w:widowControl w:val="0"/>
              <w:suppressAutoHyphens w:val="0"/>
              <w:spacing w:before="120"/>
              <w:jc w:val="center"/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Noto Serif CJK SC" w:hAnsiTheme="majorHAnsi"/>
                <w:b/>
                <w:bCs/>
                <w:i/>
                <w:iCs/>
                <w:kern w:val="2"/>
                <w:sz w:val="22"/>
                <w:szCs w:val="22"/>
                <w:lang w:eastAsia="zh-CN" w:bidi="hi-IN"/>
              </w:rPr>
              <w:t xml:space="preserve">Kod </w:t>
            </w:r>
            <w:proofErr w:type="spellStart"/>
            <w:r w:rsidRPr="007755B3">
              <w:rPr>
                <w:rFonts w:asciiTheme="majorHAnsi" w:eastAsia="Noto Serif CJK SC" w:hAnsiTheme="majorHAnsi"/>
                <w:b/>
                <w:bCs/>
                <w:i/>
                <w:iCs/>
                <w:kern w:val="2"/>
                <w:sz w:val="22"/>
                <w:szCs w:val="22"/>
                <w:lang w:eastAsia="zh-CN" w:bidi="hi-IN"/>
              </w:rPr>
              <w:t>czynn</w:t>
            </w:r>
            <w:proofErr w:type="spellEnd"/>
            <w:r w:rsidRPr="007755B3">
              <w:rPr>
                <w:rFonts w:asciiTheme="majorHAnsi" w:eastAsia="Noto Serif CJK SC" w:hAnsiTheme="majorHAnsi"/>
                <w:b/>
                <w:bCs/>
                <w:i/>
                <w:iCs/>
                <w:kern w:val="2"/>
                <w:sz w:val="22"/>
                <w:szCs w:val="22"/>
                <w:lang w:eastAsia="zh-CN" w:bidi="hi-IN"/>
              </w:rPr>
              <w:t>. / materiału do wyceny</w:t>
            </w:r>
          </w:p>
        </w:tc>
        <w:tc>
          <w:tcPr>
            <w:tcW w:w="3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280B4DB" w14:textId="77777777" w:rsidR="006A751E" w:rsidRPr="007755B3" w:rsidRDefault="006A751E" w:rsidP="006A751E">
            <w:pPr>
              <w:widowControl w:val="0"/>
              <w:suppressAutoHyphens w:val="0"/>
              <w:spacing w:before="120"/>
              <w:jc w:val="center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t>Opis kodu czynności</w:t>
            </w:r>
          </w:p>
        </w:tc>
        <w:tc>
          <w:tcPr>
            <w:tcW w:w="1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EA6FF83" w14:textId="77777777" w:rsidR="006A751E" w:rsidRPr="007755B3" w:rsidRDefault="006A751E" w:rsidP="006A751E">
            <w:pPr>
              <w:widowControl w:val="0"/>
              <w:suppressAutoHyphens w:val="0"/>
              <w:spacing w:before="120"/>
              <w:jc w:val="center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t>Jednostka miary</w:t>
            </w:r>
          </w:p>
        </w:tc>
      </w:tr>
      <w:tr w:rsidR="006A751E" w:rsidRPr="00784C92" w14:paraId="6C363CF6" w14:textId="77777777" w:rsidTr="009E71D7">
        <w:trPr>
          <w:trHeight w:val="402"/>
          <w:jc w:val="center"/>
        </w:trPr>
        <w:tc>
          <w:tcPr>
            <w:tcW w:w="8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3628414A" w14:textId="290EC4EC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3</w:t>
            </w:r>
            <w:r w:rsidR="005D784B"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5</w:t>
            </w:r>
            <w:r w:rsidR="0010114E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5</w:t>
            </w:r>
            <w:r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.</w:t>
            </w:r>
            <w:r w:rsidR="005D784B"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4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415D8D59" w14:textId="77777777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  <w:t>UTRZ-POZ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3D046487" w14:textId="77777777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2"/>
                <w:sz w:val="22"/>
                <w:szCs w:val="22"/>
                <w:lang w:eastAsia="zh-CN" w:bidi="hi-IN"/>
              </w:rPr>
              <w:t>UTRZ-POZ</w:t>
            </w:r>
          </w:p>
        </w:tc>
        <w:tc>
          <w:tcPr>
            <w:tcW w:w="3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6C9156AC" w14:textId="77777777" w:rsidR="006A751E" w:rsidRPr="007755B3" w:rsidRDefault="006A751E" w:rsidP="006A751E">
            <w:pPr>
              <w:widowControl w:val="0"/>
              <w:suppressAutoHyphens w:val="0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  <w:t>Utrzymanie obiektów szkółki</w:t>
            </w:r>
          </w:p>
        </w:tc>
        <w:tc>
          <w:tcPr>
            <w:tcW w:w="1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EB6F734" w14:textId="77777777" w:rsidR="006A751E" w:rsidRPr="00784C92" w:rsidRDefault="006A751E" w:rsidP="006A751E">
            <w:pPr>
              <w:widowControl w:val="0"/>
              <w:suppressAutoHyphens w:val="0"/>
              <w:jc w:val="center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  <w:t>H</w:t>
            </w:r>
          </w:p>
        </w:tc>
      </w:tr>
    </w:tbl>
    <w:p w14:paraId="77CD969C" w14:textId="77777777" w:rsidR="006A751E" w:rsidRPr="00784C92" w:rsidRDefault="006A751E" w:rsidP="009168E7">
      <w:pPr>
        <w:keepNext/>
        <w:spacing w:before="240" w:after="120"/>
        <w:jc w:val="both"/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</w:pPr>
      <w:r w:rsidRPr="009168E7">
        <w:rPr>
          <w:rFonts w:asciiTheme="majorHAnsi" w:hAnsiTheme="majorHAnsi"/>
          <w:b/>
          <w:sz w:val="22"/>
          <w:szCs w:val="22"/>
        </w:rPr>
        <w:t>Standard</w:t>
      </w:r>
      <w:r w:rsidRPr="00784C92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 technologii prac obejmuje:</w:t>
      </w:r>
    </w:p>
    <w:p w14:paraId="2517D895" w14:textId="11AB4471" w:rsidR="006A751E" w:rsidRPr="00784C92" w:rsidRDefault="006A751E" w:rsidP="006A751E">
      <w:pPr>
        <w:widowControl w:val="0"/>
        <w:suppressAutoHyphens w:val="0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- usuwanie chwastów i zanieczyszczeń z zewnętrznych pól hodowlanych i namiotów foliowych wraz z ich wyniesieniem, załadunkiem do worków lub na przyczepę oraz wywiezienie w</w:t>
      </w:r>
      <w:r w:rsidR="00884057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 </w:t>
      </w: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wyznaczone miejsce</w:t>
      </w:r>
    </w:p>
    <w:p w14:paraId="1EDC93FD" w14:textId="77777777" w:rsidR="006A751E" w:rsidRPr="00784C92" w:rsidRDefault="006A751E" w:rsidP="006A751E">
      <w:pPr>
        <w:widowControl w:val="0"/>
        <w:suppressAutoHyphens w:val="0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- pielęgnacja zieleni w szkółce kontenerowej,</w:t>
      </w:r>
    </w:p>
    <w:p w14:paraId="0F260BCF" w14:textId="77777777" w:rsidR="006A751E" w:rsidRPr="00784C92" w:rsidRDefault="006A751E" w:rsidP="006A751E">
      <w:pPr>
        <w:widowControl w:val="0"/>
        <w:suppressAutoHyphens w:val="0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- inne prace związane z utrzymaniem.</w:t>
      </w:r>
    </w:p>
    <w:p w14:paraId="260308C8" w14:textId="77777777" w:rsidR="006A751E" w:rsidRPr="00784C92" w:rsidRDefault="006A751E" w:rsidP="009168E7">
      <w:pPr>
        <w:keepNext/>
        <w:spacing w:before="240" w:after="120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 w:rsidRPr="009168E7">
        <w:rPr>
          <w:rFonts w:asciiTheme="majorHAnsi" w:hAnsiTheme="majorHAnsi"/>
          <w:b/>
          <w:sz w:val="22"/>
          <w:szCs w:val="22"/>
        </w:rPr>
        <w:t>Procedura</w:t>
      </w:r>
      <w:r w:rsidRPr="00784C92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 odbioru:</w:t>
      </w:r>
    </w:p>
    <w:p w14:paraId="5D74AD9B" w14:textId="5A7082AF" w:rsidR="006A751E" w:rsidRPr="00784C92" w:rsidRDefault="006A751E" w:rsidP="006A751E">
      <w:pPr>
        <w:widowControl w:val="0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Odbiór prac nastąpi poprzez zweryfikowanie prawidłowości ich wykonania z opisem czynności i</w:t>
      </w:r>
      <w:r w:rsidR="00884057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 </w:t>
      </w: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zleceniem oraz pomiarem godzin przeznaczonych na wykonanie prac.</w:t>
      </w:r>
    </w:p>
    <w:p w14:paraId="0DC4AD8F" w14:textId="26C124F0" w:rsidR="00775E95" w:rsidRDefault="006A751E" w:rsidP="00E4713F">
      <w:pPr>
        <w:keepNext/>
        <w:spacing w:before="240" w:after="120"/>
        <w:jc w:val="both"/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</w:pPr>
      <w:r w:rsidRPr="009168E7">
        <w:rPr>
          <w:rFonts w:asciiTheme="majorHAnsi" w:hAnsiTheme="majorHAnsi"/>
          <w:b/>
          <w:sz w:val="22"/>
          <w:szCs w:val="22"/>
        </w:rPr>
        <w:t>Uwagi</w:t>
      </w:r>
      <w:r w:rsidRPr="00784C92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>:</w:t>
      </w:r>
      <w:r w:rsidR="00AA7198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 </w:t>
      </w: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Materiały zapewnia Zamawiający.</w:t>
      </w:r>
    </w:p>
    <w:p w14:paraId="1F26D4CF" w14:textId="040FADB2" w:rsidR="006A751E" w:rsidRPr="007755B3" w:rsidRDefault="006A751E" w:rsidP="00E4713F">
      <w:pPr>
        <w:keepNext/>
        <w:spacing w:before="240" w:after="120"/>
        <w:jc w:val="center"/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</w:pPr>
      <w:r w:rsidRPr="007755B3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Pozostałe prace </w:t>
      </w:r>
      <w:r w:rsidRPr="002F67EE">
        <w:rPr>
          <w:rFonts w:asciiTheme="majorHAnsi" w:hAnsiTheme="majorHAnsi"/>
          <w:b/>
          <w:sz w:val="22"/>
          <w:szCs w:val="22"/>
        </w:rPr>
        <w:t>godzinowe</w:t>
      </w:r>
      <w:r w:rsidRPr="007755B3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 na szkółce</w:t>
      </w:r>
    </w:p>
    <w:tbl>
      <w:tblPr>
        <w:tblW w:w="9209" w:type="dxa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1701"/>
        <w:gridCol w:w="1701"/>
        <w:gridCol w:w="3543"/>
        <w:gridCol w:w="1276"/>
      </w:tblGrid>
      <w:tr w:rsidR="006A751E" w:rsidRPr="007755B3" w14:paraId="68597FAD" w14:textId="77777777" w:rsidTr="009E71D7">
        <w:trPr>
          <w:trHeight w:val="903"/>
          <w:jc w:val="center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479A7981" w14:textId="77777777" w:rsidR="006A751E" w:rsidRPr="007755B3" w:rsidRDefault="006A751E" w:rsidP="006A751E">
            <w:pPr>
              <w:widowControl w:val="0"/>
              <w:suppressAutoHyphens w:val="0"/>
              <w:spacing w:before="120"/>
              <w:jc w:val="center"/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t>Nr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0C342E45" w14:textId="77777777" w:rsidR="006A751E" w:rsidRPr="007755B3" w:rsidRDefault="006A751E" w:rsidP="006A751E">
            <w:pPr>
              <w:widowControl w:val="0"/>
              <w:suppressAutoHyphens w:val="0"/>
              <w:spacing w:before="120"/>
              <w:jc w:val="center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t>Kod czynności</w:t>
            </w:r>
            <w:r w:rsidRPr="007755B3"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br/>
              <w:t>do rozliczenia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8DFCFD4" w14:textId="77777777" w:rsidR="006A751E" w:rsidRPr="007755B3" w:rsidRDefault="006A751E" w:rsidP="006A751E">
            <w:pPr>
              <w:widowControl w:val="0"/>
              <w:suppressAutoHyphens w:val="0"/>
              <w:spacing w:before="120"/>
              <w:jc w:val="center"/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Noto Serif CJK SC" w:hAnsiTheme="majorHAnsi"/>
                <w:b/>
                <w:bCs/>
                <w:i/>
                <w:iCs/>
                <w:kern w:val="2"/>
                <w:sz w:val="22"/>
                <w:szCs w:val="22"/>
                <w:lang w:eastAsia="zh-CN" w:bidi="hi-IN"/>
              </w:rPr>
              <w:t xml:space="preserve">Kod </w:t>
            </w:r>
            <w:proofErr w:type="spellStart"/>
            <w:r w:rsidRPr="007755B3">
              <w:rPr>
                <w:rFonts w:asciiTheme="majorHAnsi" w:eastAsia="Noto Serif CJK SC" w:hAnsiTheme="majorHAnsi"/>
                <w:b/>
                <w:bCs/>
                <w:i/>
                <w:iCs/>
                <w:kern w:val="2"/>
                <w:sz w:val="22"/>
                <w:szCs w:val="22"/>
                <w:lang w:eastAsia="zh-CN" w:bidi="hi-IN"/>
              </w:rPr>
              <w:t>czynn</w:t>
            </w:r>
            <w:proofErr w:type="spellEnd"/>
            <w:r w:rsidRPr="007755B3">
              <w:rPr>
                <w:rFonts w:asciiTheme="majorHAnsi" w:eastAsia="Noto Serif CJK SC" w:hAnsiTheme="majorHAnsi"/>
                <w:b/>
                <w:bCs/>
                <w:i/>
                <w:iCs/>
                <w:kern w:val="2"/>
                <w:sz w:val="22"/>
                <w:szCs w:val="22"/>
                <w:lang w:eastAsia="zh-CN" w:bidi="hi-IN"/>
              </w:rPr>
              <w:t>. / materiału do wyceny</w:t>
            </w:r>
          </w:p>
        </w:tc>
        <w:tc>
          <w:tcPr>
            <w:tcW w:w="3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4D34CBC9" w14:textId="77777777" w:rsidR="006A751E" w:rsidRPr="007755B3" w:rsidRDefault="006A751E" w:rsidP="006A751E">
            <w:pPr>
              <w:widowControl w:val="0"/>
              <w:suppressAutoHyphens w:val="0"/>
              <w:spacing w:before="120"/>
              <w:jc w:val="center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t>Opis kodu czynności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D7ABAB4" w14:textId="77777777" w:rsidR="006A751E" w:rsidRPr="007755B3" w:rsidRDefault="006A751E" w:rsidP="006A751E">
            <w:pPr>
              <w:widowControl w:val="0"/>
              <w:suppressAutoHyphens w:val="0"/>
              <w:spacing w:before="120"/>
              <w:jc w:val="center"/>
              <w:rPr>
                <w:rFonts w:asciiTheme="majorHAnsi" w:eastAsia="Bitstream Vera Sans" w:hAnsiTheme="majorHAnsi"/>
                <w:kern w:val="2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b/>
                <w:i/>
                <w:kern w:val="2"/>
                <w:sz w:val="22"/>
                <w:szCs w:val="22"/>
                <w:lang w:eastAsia="zh-CN" w:bidi="hi-IN"/>
              </w:rPr>
              <w:t>Jednostka miary</w:t>
            </w:r>
          </w:p>
        </w:tc>
      </w:tr>
      <w:tr w:rsidR="006A751E" w:rsidRPr="007755B3" w14:paraId="53CC7D9D" w14:textId="77777777" w:rsidTr="009E71D7">
        <w:trPr>
          <w:trHeight w:val="511"/>
          <w:jc w:val="center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C840C74" w14:textId="00C3F31C" w:rsidR="006A751E" w:rsidRPr="007755B3" w:rsidRDefault="006A751E" w:rsidP="006A751E">
            <w:pPr>
              <w:widowControl w:val="0"/>
              <w:spacing w:before="120"/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  <w:t>3</w:t>
            </w:r>
            <w:r w:rsidR="005D784B" w:rsidRPr="007755B3"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  <w:t>5</w:t>
            </w:r>
            <w:r w:rsidR="0010114E"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  <w:t>5</w:t>
            </w:r>
            <w:r w:rsidRPr="007755B3"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  <w:t>.</w:t>
            </w:r>
            <w:r w:rsidR="005D784B" w:rsidRPr="007755B3"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0DE9A9B" w14:textId="5E96B9DA" w:rsidR="006A751E" w:rsidRPr="007755B3" w:rsidRDefault="006C183F" w:rsidP="006A751E">
            <w:pPr>
              <w:widowControl w:val="0"/>
              <w:spacing w:before="120"/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  <w:t>SZKL RH8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6DDE553" w14:textId="1FA9D791" w:rsidR="006A751E" w:rsidRPr="007755B3" w:rsidRDefault="006C183F" w:rsidP="006A751E">
            <w:pPr>
              <w:widowControl w:val="0"/>
              <w:spacing w:before="120"/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  <w:t>SZKL RH8</w:t>
            </w:r>
          </w:p>
        </w:tc>
        <w:tc>
          <w:tcPr>
            <w:tcW w:w="3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9B3AA20" w14:textId="77777777" w:rsidR="006A751E" w:rsidRPr="007755B3" w:rsidRDefault="006A751E" w:rsidP="006A751E">
            <w:pPr>
              <w:widowControl w:val="0"/>
              <w:spacing w:before="120"/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  <w:t>Prace godzinowe ręczne na szkółce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C924E24" w14:textId="77777777" w:rsidR="006A751E" w:rsidRPr="007755B3" w:rsidRDefault="006A751E" w:rsidP="006A751E">
            <w:pPr>
              <w:widowControl w:val="0"/>
              <w:spacing w:before="120"/>
              <w:jc w:val="center"/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  <w:t>H</w:t>
            </w:r>
          </w:p>
        </w:tc>
      </w:tr>
      <w:tr w:rsidR="006A751E" w:rsidRPr="00784C92" w14:paraId="2FAE1329" w14:textId="77777777" w:rsidTr="009E71D7">
        <w:trPr>
          <w:trHeight w:val="455"/>
          <w:jc w:val="center"/>
        </w:trPr>
        <w:tc>
          <w:tcPr>
            <w:tcW w:w="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6FBD543" w14:textId="004EB319" w:rsidR="006A751E" w:rsidRPr="007755B3" w:rsidRDefault="006A751E" w:rsidP="009E71D7">
            <w:pPr>
              <w:widowControl w:val="0"/>
              <w:spacing w:before="120"/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  <w:t>3</w:t>
            </w:r>
            <w:r w:rsidR="005D784B" w:rsidRPr="007755B3"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  <w:t>5</w:t>
            </w:r>
            <w:r w:rsidR="0010114E"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  <w:t>5</w:t>
            </w:r>
            <w:r w:rsidRPr="007755B3"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  <w:t>.</w:t>
            </w:r>
            <w:r w:rsidR="0067538D"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6315463" w14:textId="2509EFCB" w:rsidR="006A751E" w:rsidRPr="007755B3" w:rsidRDefault="006C183F" w:rsidP="006A751E">
            <w:pPr>
              <w:widowControl w:val="0"/>
              <w:spacing w:before="120"/>
              <w:rPr>
                <w:rFonts w:asciiTheme="majorHAnsi" w:eastAsia="Bitstream Vera Sans" w:hAnsiTheme="majorHAnsi"/>
                <w:kern w:val="1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kern w:val="1"/>
                <w:sz w:val="22"/>
                <w:szCs w:val="22"/>
                <w:lang w:eastAsia="zh-CN" w:bidi="hi-IN"/>
              </w:rPr>
              <w:t>SZKL MH8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D7F4D22" w14:textId="6ADF89CF" w:rsidR="006A751E" w:rsidRPr="007755B3" w:rsidRDefault="006C183F" w:rsidP="006A751E">
            <w:pPr>
              <w:widowControl w:val="0"/>
              <w:spacing w:before="120"/>
              <w:rPr>
                <w:rFonts w:asciiTheme="majorHAnsi" w:eastAsia="Bitstream Vera Sans" w:hAnsiTheme="majorHAnsi"/>
                <w:kern w:val="1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Bitstream Vera Sans" w:hAnsiTheme="majorHAnsi"/>
                <w:kern w:val="1"/>
                <w:sz w:val="22"/>
                <w:szCs w:val="22"/>
                <w:lang w:eastAsia="zh-CN" w:bidi="hi-IN"/>
              </w:rPr>
              <w:t>SZKL MH8</w:t>
            </w:r>
          </w:p>
        </w:tc>
        <w:tc>
          <w:tcPr>
            <w:tcW w:w="35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7BECBCB" w14:textId="77777777" w:rsidR="006A751E" w:rsidRPr="007755B3" w:rsidRDefault="006A751E" w:rsidP="006A751E">
            <w:pPr>
              <w:widowControl w:val="0"/>
              <w:spacing w:before="120"/>
              <w:rPr>
                <w:rFonts w:asciiTheme="majorHAnsi" w:eastAsia="Bitstream Vera Sans" w:hAnsiTheme="majorHAnsi"/>
                <w:kern w:val="1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  <w:t>Prace godzinowe ciągnikowe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D9D1EAA" w14:textId="77777777" w:rsidR="006A751E" w:rsidRPr="00784C92" w:rsidRDefault="006A751E" w:rsidP="006A751E">
            <w:pPr>
              <w:widowControl w:val="0"/>
              <w:spacing w:before="120"/>
              <w:jc w:val="center"/>
              <w:rPr>
                <w:rFonts w:asciiTheme="majorHAnsi" w:eastAsia="Bitstream Vera Sans" w:hAnsiTheme="majorHAnsi"/>
                <w:kern w:val="1"/>
                <w:sz w:val="22"/>
                <w:szCs w:val="22"/>
                <w:lang w:eastAsia="zh-CN" w:bidi="hi-IN"/>
              </w:rPr>
            </w:pPr>
            <w:r w:rsidRPr="007755B3">
              <w:rPr>
                <w:rFonts w:asciiTheme="majorHAnsi" w:eastAsia="Verdana" w:hAnsiTheme="majorHAnsi"/>
                <w:kern w:val="1"/>
                <w:sz w:val="22"/>
                <w:szCs w:val="22"/>
                <w:lang w:eastAsia="zh-CN" w:bidi="hi-IN"/>
              </w:rPr>
              <w:t>H</w:t>
            </w:r>
          </w:p>
        </w:tc>
      </w:tr>
    </w:tbl>
    <w:p w14:paraId="4421D699" w14:textId="5CAEFA0E" w:rsidR="006A751E" w:rsidRPr="00784C92" w:rsidRDefault="006A751E" w:rsidP="009168E7">
      <w:pPr>
        <w:keepNext/>
        <w:spacing w:before="240" w:after="120"/>
        <w:jc w:val="both"/>
        <w:rPr>
          <w:rFonts w:asciiTheme="majorHAnsi" w:eastAsia="Verdana" w:hAnsiTheme="majorHAnsi"/>
          <w:b/>
          <w:kern w:val="1"/>
          <w:sz w:val="22"/>
          <w:szCs w:val="22"/>
          <w:lang w:eastAsia="zh-CN" w:bidi="hi-IN"/>
        </w:rPr>
      </w:pPr>
      <w:r w:rsidRPr="009168E7">
        <w:rPr>
          <w:rFonts w:asciiTheme="majorHAnsi" w:hAnsiTheme="majorHAnsi"/>
          <w:b/>
          <w:sz w:val="22"/>
          <w:szCs w:val="22"/>
        </w:rPr>
        <w:t>Standard</w:t>
      </w:r>
      <w:r w:rsidRPr="00784C92">
        <w:rPr>
          <w:rFonts w:asciiTheme="majorHAnsi" w:eastAsia="Verdana" w:hAnsiTheme="majorHAnsi"/>
          <w:b/>
          <w:kern w:val="1"/>
          <w:sz w:val="22"/>
          <w:szCs w:val="22"/>
          <w:lang w:eastAsia="zh-CN" w:bidi="hi-IN"/>
        </w:rPr>
        <w:t xml:space="preserve"> technologii prac obejmuje: </w:t>
      </w:r>
    </w:p>
    <w:p w14:paraId="61328917" w14:textId="7AEB8915" w:rsidR="006A751E" w:rsidRDefault="006A751E" w:rsidP="009E71D7">
      <w:pPr>
        <w:widowControl w:val="0"/>
        <w:ind w:left="142" w:hanging="142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 xml:space="preserve">- </w:t>
      </w: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nadzór i obsługa systemu nawadniania, w tym regulowanie zadanego tempa pracy ramp zraszających,</w:t>
      </w:r>
    </w:p>
    <w:p w14:paraId="38F6F71F" w14:textId="2D3AC31D" w:rsidR="009E71D7" w:rsidRPr="00784C92" w:rsidRDefault="009E71D7" w:rsidP="009E71D7">
      <w:pPr>
        <w:widowControl w:val="0"/>
        <w:ind w:left="142" w:hanging="142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lastRenderedPageBreak/>
        <w:t>- konserwacja, naprawa namiotów foliowych,</w:t>
      </w:r>
    </w:p>
    <w:p w14:paraId="6AC22B91" w14:textId="7D87FFBC" w:rsidR="006A751E" w:rsidRPr="00784C92" w:rsidRDefault="006A751E" w:rsidP="009E71D7">
      <w:pPr>
        <w:widowControl w:val="0"/>
        <w:ind w:left="142" w:hanging="142"/>
        <w:jc w:val="both"/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 xml:space="preserve">- </w:t>
      </w:r>
      <w:r w:rsidRPr="00784C92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>przestawianie kaset z sadzonkami i podkładów w trakcie p</w:t>
      </w:r>
      <w:r w:rsidR="00884057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>rodukcji na terenie szkółki tj. </w:t>
      </w:r>
      <w:r w:rsidRPr="00784C92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>załadunek na stelaże, rozładunek w namiocie lub na kwaterze z ustawieniem na podkładach,</w:t>
      </w:r>
    </w:p>
    <w:p w14:paraId="360E4F50" w14:textId="77777777" w:rsidR="006A751E" w:rsidRPr="00784C92" w:rsidRDefault="006A751E" w:rsidP="009E71D7">
      <w:pPr>
        <w:widowControl w:val="0"/>
        <w:suppressAutoHyphens w:val="0"/>
        <w:ind w:left="142" w:hanging="142"/>
        <w:jc w:val="both"/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2"/>
          <w:sz w:val="22"/>
          <w:szCs w:val="22"/>
          <w:lang w:eastAsia="zh-CN" w:bidi="hi-IN"/>
        </w:rPr>
        <w:t>- czyszczenie i konserwacja maszyn i urządzeń szkółkarskich,</w:t>
      </w:r>
    </w:p>
    <w:p w14:paraId="5E0590A5" w14:textId="77777777" w:rsidR="006A751E" w:rsidRPr="00784C92" w:rsidRDefault="006A751E" w:rsidP="009E71D7">
      <w:pPr>
        <w:widowControl w:val="0"/>
        <w:ind w:left="142" w:hanging="142"/>
        <w:jc w:val="both"/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>- inne prace rozliczane w systemie godzinowym.</w:t>
      </w:r>
    </w:p>
    <w:p w14:paraId="6A179867" w14:textId="70800923" w:rsidR="006A751E" w:rsidRPr="00784C92" w:rsidRDefault="006A751E" w:rsidP="009168E7">
      <w:pPr>
        <w:keepNext/>
        <w:spacing w:before="240" w:after="120"/>
        <w:jc w:val="both"/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</w:pPr>
      <w:r w:rsidRPr="009168E7">
        <w:rPr>
          <w:rFonts w:asciiTheme="majorHAnsi" w:hAnsiTheme="majorHAnsi"/>
          <w:b/>
          <w:sz w:val="22"/>
          <w:szCs w:val="22"/>
        </w:rPr>
        <w:t>Uwagi</w:t>
      </w:r>
      <w:r w:rsidRPr="00784C92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>:</w:t>
      </w:r>
      <w:r w:rsidR="009E71D7"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 xml:space="preserve"> </w:t>
      </w:r>
      <w:r w:rsidRPr="00784C92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>Metoda i zakres pracy zostanie określony przed rozpoczęciem pracy w zleceniu.</w:t>
      </w:r>
    </w:p>
    <w:p w14:paraId="263E975D" w14:textId="2DC542CB" w:rsidR="006A751E" w:rsidRPr="00784C92" w:rsidRDefault="006A751E" w:rsidP="009168E7">
      <w:pPr>
        <w:keepNext/>
        <w:spacing w:before="240" w:after="120"/>
        <w:jc w:val="both"/>
        <w:rPr>
          <w:rFonts w:asciiTheme="majorHAnsi" w:eastAsia="Verdana" w:hAnsiTheme="majorHAnsi"/>
          <w:b/>
          <w:kern w:val="1"/>
          <w:sz w:val="22"/>
          <w:szCs w:val="22"/>
          <w:lang w:eastAsia="zh-CN" w:bidi="hi-IN"/>
        </w:rPr>
      </w:pPr>
      <w:r w:rsidRPr="009168E7">
        <w:rPr>
          <w:rFonts w:asciiTheme="majorHAnsi" w:hAnsiTheme="majorHAnsi"/>
          <w:b/>
          <w:sz w:val="22"/>
          <w:szCs w:val="22"/>
        </w:rPr>
        <w:t>Procedura</w:t>
      </w:r>
      <w:r w:rsidRPr="00784C92">
        <w:rPr>
          <w:rFonts w:asciiTheme="majorHAnsi" w:eastAsia="Verdana" w:hAnsiTheme="majorHAnsi"/>
          <w:b/>
          <w:kern w:val="1"/>
          <w:sz w:val="22"/>
          <w:szCs w:val="22"/>
          <w:lang w:eastAsia="zh-CN" w:bidi="hi-IN"/>
        </w:rPr>
        <w:t xml:space="preserve"> odbioru:</w:t>
      </w:r>
    </w:p>
    <w:p w14:paraId="3026E557" w14:textId="75592835" w:rsidR="00F54B43" w:rsidRPr="00FD75C0" w:rsidRDefault="006A751E" w:rsidP="00FD75C0">
      <w:pPr>
        <w:widowControl w:val="0"/>
        <w:jc w:val="both"/>
        <w:rPr>
          <w:rStyle w:val="LPzwykly"/>
          <w:rFonts w:asciiTheme="majorHAnsi" w:eastAsia="Verdana" w:hAnsiTheme="majorHAnsi"/>
          <w:kern w:val="1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>Odbiór nastąpi poprzez zweryfikowanie prawidłowości ich wykonania z opisem czynności</w:t>
      </w:r>
      <w:r w:rsidR="00884057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 xml:space="preserve"> </w:t>
      </w:r>
      <w:r w:rsidRPr="00784C92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>i</w:t>
      </w:r>
      <w:r w:rsidR="00884057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> </w:t>
      </w:r>
      <w:r w:rsidRPr="00784C92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>zleceniem oraz pomiarem godzin przeznaczonych na wykonanie prac.</w:t>
      </w:r>
    </w:p>
    <w:p w14:paraId="7FC8B23A" w14:textId="4D78F2F2" w:rsidR="00E4713F" w:rsidRPr="007755B3" w:rsidRDefault="00E4713F" w:rsidP="00E4713F">
      <w:pPr>
        <w:keepNext/>
        <w:spacing w:before="240" w:after="240"/>
        <w:jc w:val="center"/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</w:pPr>
      <w:r>
        <w:rPr>
          <w:rFonts w:asciiTheme="majorHAnsi" w:eastAsia="Verdana" w:hAnsiTheme="majorHAnsi"/>
          <w:b/>
          <w:kern w:val="2"/>
          <w:sz w:val="22"/>
          <w:szCs w:val="22"/>
          <w:lang w:eastAsia="zh-CN" w:bidi="hi-IN"/>
        </w:rPr>
        <w:t>Nasiennictwo i selekcja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846"/>
        <w:gridCol w:w="1706"/>
        <w:gridCol w:w="2121"/>
        <w:gridCol w:w="2996"/>
        <w:gridCol w:w="1398"/>
      </w:tblGrid>
      <w:tr w:rsidR="00B52994" w:rsidRPr="00784C92" w14:paraId="1438253A" w14:textId="77777777" w:rsidTr="00B52994">
        <w:trPr>
          <w:trHeight w:val="153"/>
          <w:jc w:val="center"/>
        </w:trPr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484E0C5" w14:textId="77777777" w:rsidR="00B52994" w:rsidRPr="00784C92" w:rsidRDefault="00B52994" w:rsidP="00B52994">
            <w:pPr>
              <w:widowControl w:val="0"/>
              <w:jc w:val="center"/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</w:pPr>
            <w:r w:rsidRPr="00784C92"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  <w:t>Nr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AFD403" w14:textId="77777777" w:rsidR="00B52994" w:rsidRPr="00784C92" w:rsidRDefault="00B52994" w:rsidP="00B52994">
            <w:pPr>
              <w:widowControl w:val="0"/>
              <w:jc w:val="center"/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</w:pPr>
            <w:r w:rsidRPr="00784C92"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  <w:t>Kod czynności do rozliczenia</w:t>
            </w:r>
          </w:p>
        </w:tc>
        <w:tc>
          <w:tcPr>
            <w:tcW w:w="2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7C654709" w14:textId="77777777" w:rsidR="00B52994" w:rsidRPr="00784C92" w:rsidRDefault="00B52994" w:rsidP="00B52994">
            <w:pPr>
              <w:widowControl w:val="0"/>
              <w:jc w:val="center"/>
              <w:rPr>
                <w:rFonts w:asciiTheme="majorHAnsi" w:eastAsia="Bitstream Vera Sans" w:hAnsiTheme="majorHAnsi"/>
                <w:kern w:val="1"/>
                <w:sz w:val="22"/>
                <w:szCs w:val="22"/>
                <w:lang w:eastAsia="zh-CN" w:bidi="hi-IN"/>
              </w:rPr>
            </w:pPr>
            <w:r w:rsidRPr="00784C92"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  <w:t xml:space="preserve">Kod </w:t>
            </w:r>
            <w:proofErr w:type="spellStart"/>
            <w:r w:rsidRPr="00784C92"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  <w:t>czynn</w:t>
            </w:r>
            <w:proofErr w:type="spellEnd"/>
            <w:r w:rsidRPr="00784C92"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  <w:t>. / materiału do wyceny</w:t>
            </w:r>
          </w:p>
        </w:tc>
        <w:tc>
          <w:tcPr>
            <w:tcW w:w="2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54631D34" w14:textId="77777777" w:rsidR="00B52994" w:rsidRPr="00784C92" w:rsidRDefault="00B52994" w:rsidP="00B52994">
            <w:pPr>
              <w:widowControl w:val="0"/>
              <w:rPr>
                <w:rFonts w:asciiTheme="majorHAnsi" w:eastAsia="Bitstream Vera Sans" w:hAnsiTheme="majorHAnsi"/>
                <w:kern w:val="1"/>
                <w:sz w:val="22"/>
                <w:szCs w:val="22"/>
                <w:lang w:eastAsia="zh-CN" w:bidi="hi-IN"/>
              </w:rPr>
            </w:pPr>
            <w:r w:rsidRPr="00784C92"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  <w:t>Opis kodu czynności</w:t>
            </w:r>
          </w:p>
        </w:tc>
        <w:tc>
          <w:tcPr>
            <w:tcW w:w="1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9643452" w14:textId="77777777" w:rsidR="00B52994" w:rsidRPr="00784C92" w:rsidRDefault="00B52994" w:rsidP="00B52994">
            <w:pPr>
              <w:widowControl w:val="0"/>
              <w:tabs>
                <w:tab w:val="left" w:pos="1452"/>
              </w:tabs>
              <w:rPr>
                <w:rFonts w:asciiTheme="majorHAnsi" w:eastAsia="Bitstream Vera Sans" w:hAnsiTheme="majorHAnsi"/>
                <w:kern w:val="1"/>
                <w:sz w:val="22"/>
                <w:szCs w:val="22"/>
                <w:lang w:eastAsia="zh-CN" w:bidi="hi-IN"/>
              </w:rPr>
            </w:pPr>
            <w:r w:rsidRPr="00784C92"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  <w:t>Jednostka miary</w:t>
            </w:r>
          </w:p>
        </w:tc>
      </w:tr>
      <w:tr w:rsidR="00B52994" w:rsidRPr="00784C92" w14:paraId="67F499CA" w14:textId="77777777" w:rsidTr="00B52994">
        <w:trPr>
          <w:trHeight w:val="153"/>
          <w:jc w:val="center"/>
        </w:trPr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8F8EA3A" w14:textId="46AB6C9B" w:rsidR="00B52994" w:rsidRPr="00784C92" w:rsidRDefault="00B52994" w:rsidP="00B52994">
            <w:pPr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3</w:t>
            </w:r>
            <w:r w:rsidR="0029480C">
              <w:rPr>
                <w:rFonts w:asciiTheme="majorHAnsi" w:hAnsiTheme="majorHAnsi"/>
                <w:sz w:val="22"/>
                <w:szCs w:val="22"/>
              </w:rPr>
              <w:t>8</w:t>
            </w:r>
            <w:r w:rsidR="0010114E">
              <w:rPr>
                <w:rFonts w:asciiTheme="majorHAnsi" w:hAnsiTheme="majorHAnsi"/>
                <w:sz w:val="22"/>
                <w:szCs w:val="22"/>
              </w:rPr>
              <w:t>1</w:t>
            </w:r>
            <w:r w:rsidRPr="00784C92">
              <w:rPr>
                <w:rFonts w:asciiTheme="majorHAnsi" w:hAnsiTheme="majorHAnsi"/>
                <w:sz w:val="22"/>
                <w:szCs w:val="22"/>
              </w:rPr>
              <w:t>.1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03E89D7" w14:textId="77777777" w:rsidR="00B52994" w:rsidRPr="00784C92" w:rsidRDefault="00B52994" w:rsidP="00B52994">
            <w:pPr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ZB-NASJW</w:t>
            </w:r>
          </w:p>
        </w:tc>
        <w:tc>
          <w:tcPr>
            <w:tcW w:w="2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A3ABD9E" w14:textId="77777777" w:rsidR="00B52994" w:rsidRPr="00784C92" w:rsidRDefault="00B52994" w:rsidP="00B52994">
            <w:pPr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ZB-NASJW</w:t>
            </w:r>
          </w:p>
        </w:tc>
        <w:tc>
          <w:tcPr>
            <w:tcW w:w="2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4A893F4C" w14:textId="77777777" w:rsidR="00B52994" w:rsidRPr="00784C92" w:rsidRDefault="00B52994" w:rsidP="00B52994">
            <w:pPr>
              <w:rPr>
                <w:rFonts w:asciiTheme="majorHAnsi" w:hAnsiTheme="majorHAnsi"/>
                <w:bCs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Cs/>
                <w:sz w:val="22"/>
                <w:szCs w:val="22"/>
              </w:rPr>
              <w:t>Zbiór nasion klonu jaworu</w:t>
            </w:r>
          </w:p>
        </w:tc>
        <w:tc>
          <w:tcPr>
            <w:tcW w:w="1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E4E2BD7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eastAsia="Bitstream Vera Sans" w:hAnsiTheme="majorHAnsi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  <w:tr w:rsidR="00B52994" w:rsidRPr="00784C92" w14:paraId="582B0026" w14:textId="77777777" w:rsidTr="00B52994">
        <w:trPr>
          <w:trHeight w:val="153"/>
          <w:jc w:val="center"/>
        </w:trPr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DBCCD8D" w14:textId="6FC4A722" w:rsidR="00B52994" w:rsidRPr="00784C92" w:rsidRDefault="00B52994" w:rsidP="00B52994">
            <w:pPr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3</w:t>
            </w:r>
            <w:r w:rsidR="0029480C">
              <w:rPr>
                <w:rFonts w:asciiTheme="majorHAnsi" w:hAnsiTheme="majorHAnsi"/>
                <w:sz w:val="22"/>
                <w:szCs w:val="22"/>
              </w:rPr>
              <w:t>8</w:t>
            </w:r>
            <w:r w:rsidR="0010114E">
              <w:rPr>
                <w:rFonts w:asciiTheme="majorHAnsi" w:hAnsiTheme="majorHAnsi"/>
                <w:sz w:val="22"/>
                <w:szCs w:val="22"/>
              </w:rPr>
              <w:t>1</w:t>
            </w:r>
            <w:r w:rsidRPr="00784C92">
              <w:rPr>
                <w:rFonts w:asciiTheme="majorHAnsi" w:hAnsiTheme="majorHAnsi"/>
                <w:sz w:val="22"/>
                <w:szCs w:val="22"/>
              </w:rPr>
              <w:t>.2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2654AB" w14:textId="77777777" w:rsidR="00B52994" w:rsidRPr="00784C92" w:rsidRDefault="00B52994" w:rsidP="00B52994">
            <w:pPr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ZB-NASOL</w:t>
            </w:r>
          </w:p>
        </w:tc>
        <w:tc>
          <w:tcPr>
            <w:tcW w:w="2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C8AF1AC" w14:textId="77777777" w:rsidR="00B52994" w:rsidRPr="00784C92" w:rsidRDefault="00B52994" w:rsidP="00B52994">
            <w:pPr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ZB-NASOL</w:t>
            </w:r>
          </w:p>
        </w:tc>
        <w:tc>
          <w:tcPr>
            <w:tcW w:w="2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39662D40" w14:textId="77777777" w:rsidR="00B52994" w:rsidRPr="00784C92" w:rsidRDefault="00B52994" w:rsidP="00B52994">
            <w:pPr>
              <w:rPr>
                <w:rFonts w:asciiTheme="majorHAnsi" w:hAnsiTheme="majorHAnsi"/>
                <w:bCs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Cs/>
                <w:sz w:val="22"/>
                <w:szCs w:val="22"/>
              </w:rPr>
              <w:t>Zbiór nasion olszy czarnej</w:t>
            </w:r>
          </w:p>
        </w:tc>
        <w:tc>
          <w:tcPr>
            <w:tcW w:w="1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FE2BAF5" w14:textId="77777777" w:rsidR="00B52994" w:rsidRPr="00784C92" w:rsidRDefault="00B52994" w:rsidP="00B52994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eastAsia="Bitstream Vera Sans" w:hAnsiTheme="majorHAnsi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</w:tbl>
    <w:p w14:paraId="2E3ADD18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</w:pPr>
      <w:r w:rsidRPr="002F67EE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t>Standard</w:t>
      </w:r>
      <w:r w:rsidRPr="00784C92">
        <w:rPr>
          <w:rFonts w:asciiTheme="majorHAnsi" w:eastAsia="Calibri" w:hAnsiTheme="majorHAnsi"/>
          <w:b/>
          <w:bCs/>
          <w:sz w:val="22"/>
          <w:szCs w:val="22"/>
          <w:lang w:eastAsia="pl-PL"/>
        </w:rPr>
        <w:t xml:space="preserve"> </w:t>
      </w:r>
      <w:r w:rsidRPr="009168E7">
        <w:rPr>
          <w:rFonts w:asciiTheme="majorHAnsi" w:hAnsiTheme="majorHAnsi"/>
          <w:b/>
          <w:sz w:val="22"/>
          <w:szCs w:val="22"/>
        </w:rPr>
        <w:t>technologii</w:t>
      </w:r>
      <w:r w:rsidRPr="00784C92">
        <w:rPr>
          <w:rFonts w:asciiTheme="majorHAnsi" w:eastAsia="Calibri" w:hAnsiTheme="majorHAnsi"/>
          <w:b/>
          <w:bCs/>
          <w:sz w:val="22"/>
          <w:szCs w:val="22"/>
          <w:lang w:eastAsia="pl-PL"/>
        </w:rPr>
        <w:t xml:space="preserve"> prac obejmuje:</w:t>
      </w:r>
    </w:p>
    <w:p w14:paraId="23409BF1" w14:textId="77777777" w:rsidR="00B52994" w:rsidRPr="00784C92" w:rsidRDefault="00B52994" w:rsidP="00082EAC">
      <w:pPr>
        <w:pStyle w:val="Akapitzlist"/>
        <w:widowControl w:val="0"/>
        <w:numPr>
          <w:ilvl w:val="0"/>
          <w:numId w:val="8"/>
        </w:numPr>
        <w:spacing w:line="276" w:lineRule="auto"/>
        <w:ind w:left="426"/>
        <w:jc w:val="both"/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 xml:space="preserve">zbiór oraz oczyszczenie bądź spławienie nasion z drzew ściętych na płachty lub spod drzew (z płachty lub bezpośrednio z ziemi) w wyłączonych drzewostanach nasiennych, gospodarczych drzewostanach nasiennych, plantacjach nasiennych, plantacyjnych uprawach nasiennych, źródłach nasion i innych pod nadzorem Zamawiającego, </w:t>
      </w:r>
    </w:p>
    <w:p w14:paraId="00AB2533" w14:textId="77777777" w:rsidR="00B52994" w:rsidRPr="00784C92" w:rsidRDefault="00B52994" w:rsidP="00082EAC">
      <w:pPr>
        <w:pStyle w:val="Akapitzlist"/>
        <w:widowControl w:val="0"/>
        <w:numPr>
          <w:ilvl w:val="0"/>
          <w:numId w:val="8"/>
        </w:numPr>
        <w:spacing w:line="276" w:lineRule="auto"/>
        <w:ind w:left="426"/>
        <w:jc w:val="both"/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 xml:space="preserve">dojazd na powierzchnię, </w:t>
      </w:r>
    </w:p>
    <w:p w14:paraId="40BED54B" w14:textId="77777777" w:rsidR="00B52994" w:rsidRPr="00784C92" w:rsidRDefault="00B52994" w:rsidP="00082EAC">
      <w:pPr>
        <w:pStyle w:val="Akapitzlist"/>
        <w:widowControl w:val="0"/>
        <w:numPr>
          <w:ilvl w:val="0"/>
          <w:numId w:val="8"/>
        </w:numPr>
        <w:spacing w:line="276" w:lineRule="auto"/>
        <w:ind w:left="426"/>
        <w:jc w:val="both"/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 xml:space="preserve">przygotowanie powierzchni w wyznaczonych drzewostanach, miejscach zbioru nasion, </w:t>
      </w:r>
    </w:p>
    <w:p w14:paraId="740967D3" w14:textId="77777777" w:rsidR="00B52994" w:rsidRPr="00784C92" w:rsidRDefault="00B52994" w:rsidP="00082EAC">
      <w:pPr>
        <w:pStyle w:val="Akapitzlist"/>
        <w:widowControl w:val="0"/>
        <w:numPr>
          <w:ilvl w:val="0"/>
          <w:numId w:val="8"/>
        </w:numPr>
        <w:spacing w:line="276" w:lineRule="auto"/>
        <w:ind w:left="426"/>
        <w:jc w:val="both"/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>dostarczenie nasion z oznaczeniem drzewostanu, z którego pochodzą, do miejsca odbioru wskazanego przez Zamawiającego.</w:t>
      </w:r>
    </w:p>
    <w:p w14:paraId="7D5E1E3C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</w:pPr>
      <w:r w:rsidRPr="009168E7">
        <w:rPr>
          <w:rFonts w:asciiTheme="majorHAnsi" w:hAnsiTheme="majorHAnsi"/>
          <w:b/>
          <w:sz w:val="22"/>
          <w:szCs w:val="22"/>
        </w:rPr>
        <w:t>Uwagi</w:t>
      </w:r>
      <w:r w:rsidRPr="00784C92">
        <w:rPr>
          <w:rFonts w:asciiTheme="majorHAnsi" w:eastAsia="Calibri" w:hAnsiTheme="majorHAnsi"/>
          <w:b/>
          <w:sz w:val="22"/>
          <w:szCs w:val="22"/>
          <w:lang w:eastAsia="pl-PL"/>
        </w:rPr>
        <w:t>:</w:t>
      </w:r>
    </w:p>
    <w:p w14:paraId="1EBAD10B" w14:textId="4F98E437" w:rsidR="00B52994" w:rsidRPr="00784C92" w:rsidRDefault="00B52994" w:rsidP="00B52994">
      <w:pPr>
        <w:widowControl w:val="0"/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 xml:space="preserve">Przewidywane ilości nasion i miejsce zbioru zawiera załącznik nr </w:t>
      </w:r>
      <w:r w:rsidR="00685482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>2.1</w:t>
      </w:r>
      <w:r w:rsidRPr="00784C92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 xml:space="preserve"> do SWZ. </w:t>
      </w:r>
    </w:p>
    <w:p w14:paraId="7FF2668A" w14:textId="77777777" w:rsidR="00B52994" w:rsidRPr="00784C92" w:rsidRDefault="00B52994" w:rsidP="00B52994">
      <w:pPr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</w:pPr>
      <w:r w:rsidRPr="00784C92"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  <w:t>Płachty i worki na nasiona zapewnia Zamawiający.</w:t>
      </w:r>
    </w:p>
    <w:p w14:paraId="1154AA48" w14:textId="77777777" w:rsidR="00B52994" w:rsidRPr="00784C92" w:rsidRDefault="00B52994" w:rsidP="00B52994">
      <w:pPr>
        <w:rPr>
          <w:rFonts w:asciiTheme="majorHAnsi" w:eastAsia="Verdana" w:hAnsiTheme="majorHAnsi"/>
          <w:kern w:val="1"/>
          <w:sz w:val="22"/>
          <w:szCs w:val="22"/>
          <w:lang w:eastAsia="zh-CN" w:bidi="hi-IN"/>
        </w:rPr>
      </w:pPr>
      <w:r w:rsidRPr="00784C92">
        <w:rPr>
          <w:rFonts w:asciiTheme="majorHAnsi" w:hAnsiTheme="majorHAnsi"/>
          <w:sz w:val="22"/>
          <w:szCs w:val="22"/>
          <w:lang w:eastAsia="pl-PL"/>
        </w:rPr>
        <w:t>Metoda i zakres zabiegu zostaną określone przed rozpoczęciem zabiegu w zleceniu.</w:t>
      </w:r>
    </w:p>
    <w:p w14:paraId="624DFA7D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sz w:val="22"/>
          <w:szCs w:val="22"/>
          <w:lang w:eastAsia="pl-PL"/>
        </w:rPr>
      </w:pPr>
      <w:r w:rsidRPr="009168E7">
        <w:rPr>
          <w:rFonts w:asciiTheme="majorHAnsi" w:hAnsiTheme="majorHAnsi"/>
          <w:b/>
          <w:sz w:val="22"/>
          <w:szCs w:val="22"/>
        </w:rPr>
        <w:t>Procedura</w:t>
      </w:r>
      <w:r w:rsidRPr="00784C92">
        <w:rPr>
          <w:rFonts w:asciiTheme="majorHAnsi" w:eastAsia="Calibri" w:hAnsiTheme="majorHAnsi"/>
          <w:b/>
          <w:sz w:val="22"/>
          <w:szCs w:val="22"/>
          <w:lang w:eastAsia="pl-PL"/>
        </w:rPr>
        <w:t xml:space="preserve"> odbioru:</w:t>
      </w:r>
    </w:p>
    <w:p w14:paraId="648F6C58" w14:textId="77777777" w:rsidR="00B52994" w:rsidRPr="00784C92" w:rsidRDefault="00B52994" w:rsidP="00B52994">
      <w:pPr>
        <w:tabs>
          <w:tab w:val="left" w:pos="68"/>
        </w:tabs>
        <w:autoSpaceDE w:val="0"/>
        <w:jc w:val="both"/>
        <w:rPr>
          <w:rFonts w:asciiTheme="majorHAnsi" w:eastAsia="Calibri" w:hAnsiTheme="majorHAnsi"/>
          <w:sz w:val="22"/>
          <w:szCs w:val="22"/>
        </w:rPr>
      </w:pPr>
      <w:r w:rsidRPr="00784C92">
        <w:rPr>
          <w:rFonts w:asciiTheme="majorHAnsi" w:eastAsia="Calibri" w:hAnsiTheme="majorHAnsi"/>
          <w:sz w:val="22"/>
          <w:szCs w:val="22"/>
        </w:rPr>
        <w:t>Odbiór prac nastąpi poprzez dokonanie weryfikacji prawidłowego ich wykonania z opisem czynności i zleceniem oraz poprzez zważenie szyszek, nasion.</w:t>
      </w:r>
    </w:p>
    <w:p w14:paraId="6D3C4B20" w14:textId="0A96B0D2" w:rsidR="009168E7" w:rsidRDefault="00B52994" w:rsidP="00B52994">
      <w:pPr>
        <w:tabs>
          <w:tab w:val="left" w:pos="68"/>
        </w:tabs>
        <w:autoSpaceDE w:val="0"/>
        <w:jc w:val="both"/>
        <w:rPr>
          <w:rFonts w:asciiTheme="majorHAnsi" w:eastAsia="Calibri" w:hAnsiTheme="majorHAnsi"/>
          <w:bCs/>
          <w:i/>
          <w:sz w:val="22"/>
          <w:szCs w:val="22"/>
        </w:rPr>
      </w:pPr>
      <w:r w:rsidRPr="00784C92">
        <w:rPr>
          <w:rFonts w:asciiTheme="majorHAnsi" w:eastAsia="Calibri" w:hAnsiTheme="majorHAnsi"/>
          <w:bCs/>
          <w:i/>
          <w:sz w:val="22"/>
          <w:szCs w:val="22"/>
        </w:rPr>
        <w:t xml:space="preserve">(rozliczenie </w:t>
      </w:r>
      <w:r w:rsidRPr="00784C92">
        <w:rPr>
          <w:rFonts w:asciiTheme="majorHAnsi" w:eastAsia="Calibri" w:hAnsiTheme="majorHAnsi"/>
          <w:i/>
          <w:sz w:val="22"/>
          <w:szCs w:val="22"/>
        </w:rPr>
        <w:t>z dokładnością do dwóch miejsc po przecinku</w:t>
      </w:r>
      <w:r w:rsidRPr="00784C92">
        <w:rPr>
          <w:rFonts w:asciiTheme="majorHAnsi" w:eastAsia="Calibri" w:hAnsiTheme="majorHAnsi"/>
          <w:bCs/>
          <w:i/>
          <w:sz w:val="22"/>
          <w:szCs w:val="22"/>
        </w:rPr>
        <w:t>)</w:t>
      </w:r>
    </w:p>
    <w:p w14:paraId="520A0C67" w14:textId="519A1B0F" w:rsidR="00205D20" w:rsidRDefault="00205D20" w:rsidP="00B52994">
      <w:pPr>
        <w:tabs>
          <w:tab w:val="left" w:pos="68"/>
        </w:tabs>
        <w:autoSpaceDE w:val="0"/>
        <w:jc w:val="both"/>
        <w:rPr>
          <w:rFonts w:asciiTheme="majorHAnsi" w:eastAsia="Calibri" w:hAnsiTheme="majorHAnsi"/>
          <w:bCs/>
          <w:i/>
          <w:sz w:val="22"/>
          <w:szCs w:val="22"/>
        </w:rPr>
      </w:pP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846"/>
        <w:gridCol w:w="1706"/>
        <w:gridCol w:w="1696"/>
        <w:gridCol w:w="3421"/>
        <w:gridCol w:w="1398"/>
      </w:tblGrid>
      <w:tr w:rsidR="00D26965" w:rsidRPr="00D26965" w14:paraId="0A28B29F" w14:textId="77777777" w:rsidTr="00D26965">
        <w:trPr>
          <w:trHeight w:val="153"/>
          <w:jc w:val="center"/>
        </w:trPr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E997AA2" w14:textId="77777777" w:rsidR="00D26965" w:rsidRPr="00D26965" w:rsidRDefault="00D26965" w:rsidP="00D26965">
            <w:pPr>
              <w:widowControl w:val="0"/>
              <w:jc w:val="center"/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</w:pPr>
            <w:r w:rsidRPr="00D26965"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  <w:t>Nr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10263B6" w14:textId="77777777" w:rsidR="00D26965" w:rsidRPr="00D26965" w:rsidRDefault="00D26965" w:rsidP="00D26965">
            <w:pPr>
              <w:widowControl w:val="0"/>
              <w:jc w:val="center"/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</w:pPr>
            <w:r w:rsidRPr="00D26965"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  <w:t>Kod czynności do rozliczenia</w:t>
            </w:r>
          </w:p>
        </w:tc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53B7DBD6" w14:textId="77777777" w:rsidR="00D26965" w:rsidRPr="00D26965" w:rsidRDefault="00D26965" w:rsidP="00D26965">
            <w:pPr>
              <w:widowControl w:val="0"/>
              <w:jc w:val="center"/>
              <w:rPr>
                <w:rFonts w:asciiTheme="majorHAnsi" w:eastAsia="Bitstream Vera Sans" w:hAnsiTheme="majorHAnsi"/>
                <w:kern w:val="1"/>
                <w:sz w:val="22"/>
                <w:szCs w:val="22"/>
                <w:lang w:eastAsia="zh-CN" w:bidi="hi-IN"/>
              </w:rPr>
            </w:pPr>
            <w:r w:rsidRPr="00D26965"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  <w:t xml:space="preserve">Kod </w:t>
            </w:r>
            <w:proofErr w:type="spellStart"/>
            <w:r w:rsidRPr="00D26965"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  <w:t>czynn</w:t>
            </w:r>
            <w:proofErr w:type="spellEnd"/>
            <w:r w:rsidRPr="00D26965"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  <w:t>. / materiału do wyceny</w:t>
            </w:r>
          </w:p>
        </w:tc>
        <w:tc>
          <w:tcPr>
            <w:tcW w:w="3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F798CB7" w14:textId="77777777" w:rsidR="00D26965" w:rsidRPr="00D26965" w:rsidRDefault="00D26965" w:rsidP="00D26965">
            <w:pPr>
              <w:widowControl w:val="0"/>
              <w:jc w:val="center"/>
              <w:rPr>
                <w:rFonts w:asciiTheme="majorHAnsi" w:eastAsia="Bitstream Vera Sans" w:hAnsiTheme="majorHAnsi"/>
                <w:kern w:val="1"/>
                <w:sz w:val="22"/>
                <w:szCs w:val="22"/>
                <w:lang w:eastAsia="zh-CN" w:bidi="hi-IN"/>
              </w:rPr>
            </w:pPr>
            <w:r w:rsidRPr="00D26965"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  <w:t>Opis kodu czynności</w:t>
            </w:r>
          </w:p>
        </w:tc>
        <w:tc>
          <w:tcPr>
            <w:tcW w:w="1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51823F9" w14:textId="77777777" w:rsidR="00D26965" w:rsidRPr="00D26965" w:rsidRDefault="00D26965" w:rsidP="00D26965">
            <w:pPr>
              <w:widowControl w:val="0"/>
              <w:tabs>
                <w:tab w:val="left" w:pos="1452"/>
              </w:tabs>
              <w:jc w:val="center"/>
              <w:rPr>
                <w:rFonts w:asciiTheme="majorHAnsi" w:eastAsia="Bitstream Vera Sans" w:hAnsiTheme="majorHAnsi"/>
                <w:kern w:val="1"/>
                <w:sz w:val="22"/>
                <w:szCs w:val="22"/>
                <w:lang w:eastAsia="zh-CN" w:bidi="hi-IN"/>
              </w:rPr>
            </w:pPr>
            <w:r w:rsidRPr="00D26965">
              <w:rPr>
                <w:rFonts w:asciiTheme="majorHAnsi" w:eastAsia="Verdana" w:hAnsiTheme="majorHAnsi"/>
                <w:b/>
                <w:i/>
                <w:kern w:val="1"/>
                <w:sz w:val="22"/>
                <w:szCs w:val="22"/>
                <w:lang w:eastAsia="zh-CN" w:bidi="hi-IN"/>
              </w:rPr>
              <w:t>Jednostka miary</w:t>
            </w:r>
          </w:p>
        </w:tc>
      </w:tr>
      <w:tr w:rsidR="00D26965" w:rsidRPr="00D26965" w14:paraId="75DB2870" w14:textId="77777777" w:rsidTr="00D26965">
        <w:trPr>
          <w:trHeight w:val="70"/>
          <w:jc w:val="center"/>
        </w:trPr>
        <w:tc>
          <w:tcPr>
            <w:tcW w:w="8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65922DA" w14:textId="2608DD99" w:rsidR="00D26965" w:rsidRPr="00D26965" w:rsidRDefault="00D26965" w:rsidP="00D26965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36</w:t>
            </w:r>
            <w:r w:rsidR="0010114E">
              <w:rPr>
                <w:rFonts w:asciiTheme="majorHAnsi" w:hAnsiTheme="majorHAnsi"/>
                <w:sz w:val="22"/>
                <w:szCs w:val="22"/>
              </w:rPr>
              <w:t>2</w:t>
            </w:r>
            <w:r>
              <w:rPr>
                <w:rFonts w:asciiTheme="majorHAnsi" w:hAnsiTheme="majorHAnsi"/>
                <w:sz w:val="22"/>
                <w:szCs w:val="22"/>
              </w:rPr>
              <w:t>.1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49ADBAA" w14:textId="12E55EBE" w:rsidR="00D26965" w:rsidRPr="00D26965" w:rsidRDefault="00D26965" w:rsidP="00D26965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N-ZSDNDG</w:t>
            </w:r>
          </w:p>
        </w:tc>
        <w:tc>
          <w:tcPr>
            <w:tcW w:w="16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3E9D3C3" w14:textId="24154C7E" w:rsidR="00D26965" w:rsidRPr="00D26965" w:rsidRDefault="00D26965" w:rsidP="00D26965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N-ZSDNDG</w:t>
            </w:r>
          </w:p>
        </w:tc>
        <w:tc>
          <w:tcPr>
            <w:tcW w:w="3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2C6DB2DD" w14:textId="3DF243B6" w:rsidR="00D26965" w:rsidRPr="00D26965" w:rsidRDefault="00D26965" w:rsidP="00D26965">
            <w:pPr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Zbiór szyszek z drzewostanów nasiennych daglezjowych</w:t>
            </w:r>
          </w:p>
        </w:tc>
        <w:tc>
          <w:tcPr>
            <w:tcW w:w="13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77385A8" w14:textId="77777777" w:rsidR="00D26965" w:rsidRPr="00D26965" w:rsidRDefault="00D26965" w:rsidP="00D26965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D26965">
              <w:rPr>
                <w:rFonts w:asciiTheme="majorHAnsi" w:eastAsia="Bitstream Vera Sans" w:hAnsiTheme="majorHAnsi"/>
                <w:kern w:val="1"/>
                <w:sz w:val="22"/>
                <w:szCs w:val="22"/>
                <w:lang w:eastAsia="zh-CN" w:bidi="hi-IN"/>
              </w:rPr>
              <w:t>KG</w:t>
            </w:r>
          </w:p>
        </w:tc>
      </w:tr>
    </w:tbl>
    <w:p w14:paraId="200CF0FB" w14:textId="77777777" w:rsidR="00205D20" w:rsidRDefault="00205D20" w:rsidP="00B52994">
      <w:pPr>
        <w:tabs>
          <w:tab w:val="left" w:pos="68"/>
        </w:tabs>
        <w:autoSpaceDE w:val="0"/>
        <w:jc w:val="both"/>
        <w:rPr>
          <w:rFonts w:asciiTheme="majorHAnsi" w:eastAsia="Calibri" w:hAnsiTheme="majorHAnsi"/>
          <w:bCs/>
          <w:i/>
          <w:sz w:val="22"/>
          <w:szCs w:val="22"/>
        </w:rPr>
      </w:pPr>
    </w:p>
    <w:p w14:paraId="44F1F94A" w14:textId="77777777" w:rsidR="009168E7" w:rsidRDefault="009168E7">
      <w:pPr>
        <w:suppressAutoHyphens w:val="0"/>
        <w:spacing w:after="200" w:line="276" w:lineRule="auto"/>
        <w:rPr>
          <w:rFonts w:asciiTheme="majorHAnsi" w:eastAsia="Calibri" w:hAnsiTheme="majorHAnsi"/>
          <w:bCs/>
          <w:i/>
          <w:sz w:val="22"/>
          <w:szCs w:val="22"/>
        </w:rPr>
      </w:pPr>
      <w:r>
        <w:rPr>
          <w:rFonts w:asciiTheme="majorHAnsi" w:eastAsia="Calibri" w:hAnsiTheme="majorHAnsi"/>
          <w:bCs/>
          <w:i/>
          <w:sz w:val="22"/>
          <w:szCs w:val="22"/>
        </w:rPr>
        <w:br w:type="page"/>
      </w:r>
    </w:p>
    <w:p w14:paraId="36AE6EE9" w14:textId="26F86821" w:rsidR="00B52994" w:rsidRPr="00784C92" w:rsidRDefault="00B52994" w:rsidP="002F67EE">
      <w:pPr>
        <w:suppressAutoHyphens w:val="0"/>
        <w:spacing w:before="120" w:after="360"/>
        <w:jc w:val="center"/>
        <w:rPr>
          <w:rFonts w:asciiTheme="majorHAnsi" w:hAnsiTheme="majorHAnsi"/>
          <w:b/>
          <w:sz w:val="22"/>
          <w:szCs w:val="22"/>
        </w:rPr>
      </w:pPr>
      <w:r w:rsidRPr="00784C92">
        <w:rPr>
          <w:rFonts w:asciiTheme="majorHAnsi" w:hAnsiTheme="majorHAnsi"/>
          <w:b/>
          <w:sz w:val="22"/>
          <w:szCs w:val="22"/>
        </w:rPr>
        <w:lastRenderedPageBreak/>
        <w:t xml:space="preserve">Dział </w:t>
      </w:r>
      <w:r w:rsidR="0029480C">
        <w:rPr>
          <w:rFonts w:asciiTheme="majorHAnsi" w:hAnsiTheme="majorHAnsi"/>
          <w:b/>
          <w:sz w:val="22"/>
          <w:szCs w:val="22"/>
        </w:rPr>
        <w:t>III</w:t>
      </w:r>
      <w:r w:rsidRPr="00784C92">
        <w:rPr>
          <w:rFonts w:asciiTheme="majorHAnsi" w:hAnsiTheme="majorHAnsi"/>
          <w:b/>
          <w:sz w:val="22"/>
          <w:szCs w:val="22"/>
        </w:rPr>
        <w:t xml:space="preserve"> – </w:t>
      </w:r>
      <w:r w:rsidR="0029480C">
        <w:rPr>
          <w:rFonts w:asciiTheme="majorHAnsi" w:hAnsiTheme="majorHAnsi"/>
          <w:b/>
          <w:sz w:val="22"/>
          <w:szCs w:val="22"/>
        </w:rPr>
        <w:t xml:space="preserve">POZOSTAŁE PRACE </w:t>
      </w:r>
      <w:r w:rsidR="0029480C" w:rsidRPr="002F67EE">
        <w:rPr>
          <w:rFonts w:asciiTheme="majorHAnsi" w:eastAsia="Calibri" w:hAnsiTheme="majorHAnsi"/>
          <w:b/>
          <w:bCs/>
          <w:sz w:val="22"/>
          <w:szCs w:val="22"/>
          <w:lang w:eastAsia="en-US"/>
        </w:rPr>
        <w:t>GODZINOWE</w:t>
      </w:r>
    </w:p>
    <w:p w14:paraId="5AC77833" w14:textId="36AF271B" w:rsidR="00B52994" w:rsidRPr="00784C92" w:rsidRDefault="00B52994" w:rsidP="00E4713F">
      <w:pPr>
        <w:keepNext/>
        <w:spacing w:before="240" w:after="240"/>
        <w:jc w:val="center"/>
        <w:rPr>
          <w:rFonts w:asciiTheme="majorHAnsi" w:hAnsiTheme="majorHAnsi"/>
          <w:b/>
          <w:sz w:val="22"/>
          <w:szCs w:val="22"/>
        </w:rPr>
      </w:pPr>
      <w:r w:rsidRPr="00784C92">
        <w:rPr>
          <w:rFonts w:asciiTheme="majorHAnsi" w:hAnsiTheme="majorHAnsi"/>
          <w:b/>
          <w:sz w:val="22"/>
          <w:szCs w:val="22"/>
          <w:lang w:eastAsia="pl-PL"/>
        </w:rPr>
        <w:t>Łowiectwo</w:t>
      </w:r>
    </w:p>
    <w:tbl>
      <w:tblPr>
        <w:tblStyle w:val="TableGrid"/>
        <w:tblW w:w="8960" w:type="dxa"/>
        <w:tblInd w:w="108" w:type="dxa"/>
        <w:tblCellMar>
          <w:top w:w="162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699"/>
        <w:gridCol w:w="1739"/>
        <w:gridCol w:w="1418"/>
        <w:gridCol w:w="3828"/>
        <w:gridCol w:w="1276"/>
      </w:tblGrid>
      <w:tr w:rsidR="00B52994" w:rsidRPr="00784C92" w14:paraId="07EC2379" w14:textId="77777777" w:rsidTr="00C61064">
        <w:trPr>
          <w:trHeight w:val="3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C00D6" w14:textId="77777777" w:rsidR="00B52994" w:rsidRPr="00784C92" w:rsidRDefault="00B52994" w:rsidP="00C61064">
            <w:pPr>
              <w:contextualSpacing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Nr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8CF69" w14:textId="77777777" w:rsidR="00B52994" w:rsidRPr="00784C92" w:rsidRDefault="00B52994" w:rsidP="00C61064">
            <w:pPr>
              <w:contextualSpacing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Kod czynności do rozliczenia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9B56D" w14:textId="77777777" w:rsidR="00B52994" w:rsidRPr="00784C92" w:rsidRDefault="00B52994" w:rsidP="00C61064">
            <w:pPr>
              <w:contextualSpacing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 xml:space="preserve">Kod </w:t>
            </w:r>
            <w:proofErr w:type="spellStart"/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czynn</w:t>
            </w:r>
            <w:proofErr w:type="spellEnd"/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. / materiału do wyceny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1FEF9" w14:textId="77777777" w:rsidR="00B52994" w:rsidRPr="00784C92" w:rsidRDefault="00B52994" w:rsidP="00C61064">
            <w:pPr>
              <w:contextualSpacing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Opis kodu czynności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F7158" w14:textId="77777777" w:rsidR="00B52994" w:rsidRPr="00784C92" w:rsidRDefault="00B52994" w:rsidP="00C61064">
            <w:pPr>
              <w:contextualSpacing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Jednostka miary</w:t>
            </w:r>
          </w:p>
        </w:tc>
      </w:tr>
      <w:tr w:rsidR="00B52994" w:rsidRPr="00784C92" w14:paraId="52A74C90" w14:textId="77777777" w:rsidTr="00C61064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99F05" w14:textId="106EC04D" w:rsidR="00B52994" w:rsidRPr="00784C92" w:rsidRDefault="00B52994" w:rsidP="00C61064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3</w:t>
            </w:r>
            <w:r w:rsidR="0029480C">
              <w:rPr>
                <w:rFonts w:asciiTheme="majorHAnsi" w:hAnsiTheme="majorHAnsi"/>
                <w:sz w:val="22"/>
                <w:szCs w:val="22"/>
              </w:rPr>
              <w:t>8</w:t>
            </w:r>
            <w:r w:rsidR="0010114E">
              <w:rPr>
                <w:rFonts w:asciiTheme="majorHAnsi" w:hAnsiTheme="majorHAnsi"/>
                <w:sz w:val="22"/>
                <w:szCs w:val="22"/>
              </w:rPr>
              <w:t>8</w:t>
            </w:r>
            <w:r w:rsidRPr="00784C92">
              <w:rPr>
                <w:rFonts w:asciiTheme="majorHAnsi" w:hAnsiTheme="majorHAnsi"/>
                <w:sz w:val="22"/>
                <w:szCs w:val="22"/>
              </w:rPr>
              <w:t>.1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62FED" w14:textId="77777777" w:rsidR="00B52994" w:rsidRPr="00784C92" w:rsidRDefault="00B52994" w:rsidP="00C61064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GODZ RŁ23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957EA" w14:textId="77777777" w:rsidR="00B52994" w:rsidRPr="00784C92" w:rsidRDefault="00B52994" w:rsidP="00C61064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GODZ RŁ23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E640E" w14:textId="77777777" w:rsidR="00B52994" w:rsidRPr="00784C92" w:rsidRDefault="00B52994" w:rsidP="00C61064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Prace godzinowe ręczne w łowiectwie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141D4" w14:textId="77777777" w:rsidR="00B52994" w:rsidRPr="00784C92" w:rsidRDefault="00B52994" w:rsidP="00C61064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H</w:t>
            </w:r>
          </w:p>
        </w:tc>
      </w:tr>
    </w:tbl>
    <w:p w14:paraId="00A2DBC7" w14:textId="77777777" w:rsidR="0067538D" w:rsidRPr="00784C92" w:rsidRDefault="0067538D" w:rsidP="009168E7">
      <w:pPr>
        <w:keepNext/>
        <w:spacing w:before="240" w:after="120"/>
        <w:jc w:val="both"/>
        <w:rPr>
          <w:rFonts w:asciiTheme="majorHAnsi" w:hAnsiTheme="majorHAnsi"/>
          <w:sz w:val="22"/>
          <w:szCs w:val="22"/>
        </w:rPr>
      </w:pPr>
      <w:r w:rsidRPr="002F67EE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t>Standard</w:t>
      </w:r>
      <w:r w:rsidRPr="00784C92">
        <w:rPr>
          <w:rFonts w:asciiTheme="majorHAnsi" w:hAnsiTheme="majorHAnsi"/>
          <w:b/>
          <w:sz w:val="22"/>
          <w:szCs w:val="22"/>
        </w:rPr>
        <w:t xml:space="preserve"> technologii prac obejmuje:</w:t>
      </w:r>
      <w:r w:rsidRPr="00784C92">
        <w:rPr>
          <w:rFonts w:asciiTheme="majorHAnsi" w:hAnsiTheme="majorHAnsi"/>
          <w:sz w:val="22"/>
          <w:szCs w:val="22"/>
        </w:rPr>
        <w:t xml:space="preserve"> </w:t>
      </w:r>
    </w:p>
    <w:p w14:paraId="02D600B1" w14:textId="450755CC" w:rsidR="0067538D" w:rsidRDefault="0067538D" w:rsidP="0067538D">
      <w:pPr>
        <w:contextualSpacing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Czynności związane z prowadzeniem gospodarki łowieckiej, a w szczególności:</w:t>
      </w:r>
    </w:p>
    <w:p w14:paraId="45734348" w14:textId="77777777" w:rsidR="009168E7" w:rsidRPr="009168E7" w:rsidRDefault="009168E7" w:rsidP="0067538D">
      <w:pPr>
        <w:contextualSpacing/>
        <w:rPr>
          <w:rFonts w:asciiTheme="majorHAnsi" w:hAnsiTheme="majorHAnsi"/>
          <w:sz w:val="16"/>
          <w:szCs w:val="16"/>
        </w:rPr>
      </w:pPr>
    </w:p>
    <w:p w14:paraId="66E53DE6" w14:textId="77777777" w:rsidR="0067538D" w:rsidRPr="00784C92" w:rsidRDefault="0067538D" w:rsidP="0067538D">
      <w:pPr>
        <w:pStyle w:val="Akapitzlist"/>
        <w:numPr>
          <w:ilvl w:val="0"/>
          <w:numId w:val="21"/>
        </w:numPr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Organizację i obsługę polowań indywidualnych i zbiorowych w zakres których wchodzi:</w:t>
      </w:r>
    </w:p>
    <w:p w14:paraId="03847D5B" w14:textId="77777777" w:rsidR="0067538D" w:rsidRPr="00784C92" w:rsidRDefault="0067538D" w:rsidP="0067538D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 xml:space="preserve">podprowadzanie myśliwych, </w:t>
      </w:r>
    </w:p>
    <w:p w14:paraId="0CC9BA4B" w14:textId="77777777" w:rsidR="0067538D" w:rsidRPr="00784C92" w:rsidRDefault="0067538D" w:rsidP="0067538D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>naganianie zwierzyny w formie naganki z psami wyszkolonymi do pracy w miocie</w:t>
      </w:r>
    </w:p>
    <w:p w14:paraId="3F9A2018" w14:textId="10004C18" w:rsidR="0067538D" w:rsidRPr="0067538D" w:rsidRDefault="0067538D" w:rsidP="0067538D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>poszukiwanie postrzałków z wyszkolonymi do tego celu psami</w:t>
      </w:r>
    </w:p>
    <w:p w14:paraId="16CE1316" w14:textId="77777777" w:rsidR="0067538D" w:rsidRPr="00784C92" w:rsidRDefault="0067538D" w:rsidP="0067538D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 xml:space="preserve">ustawienie tablic informacyjnych w miejscach wyznaczonych przez zamawiającego (tablice zapewnia zamawiający), </w:t>
      </w:r>
    </w:p>
    <w:p w14:paraId="7ABEE8B6" w14:textId="77777777" w:rsidR="0067538D" w:rsidRPr="00784C92" w:rsidRDefault="0067538D" w:rsidP="0067538D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 xml:space="preserve">przygotowanie miejsca pokotu, w tym ogniska, pochodni oświetlających pokot, </w:t>
      </w:r>
    </w:p>
    <w:p w14:paraId="5DA681D0" w14:textId="2A7A3EFB" w:rsidR="0067538D" w:rsidRPr="00784C92" w:rsidRDefault="0067538D" w:rsidP="00FD75C0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 xml:space="preserve">patroszenie zwierzyny, dostarczanie jej do środka transportu i transport na miejsce pokotu oraz jej ułożenie, transport do punktu skupu, </w:t>
      </w:r>
    </w:p>
    <w:p w14:paraId="57CEE207" w14:textId="739FB2DE" w:rsidR="0067538D" w:rsidRPr="00784C92" w:rsidRDefault="0067538D" w:rsidP="0067538D">
      <w:pPr>
        <w:pStyle w:val="Akapitzlist"/>
        <w:numPr>
          <w:ilvl w:val="0"/>
          <w:numId w:val="21"/>
        </w:numPr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Wykładanie kar</w:t>
      </w:r>
      <w:r w:rsidR="00A862A7">
        <w:rPr>
          <w:rFonts w:asciiTheme="majorHAnsi" w:hAnsiTheme="majorHAnsi"/>
          <w:sz w:val="22"/>
          <w:szCs w:val="22"/>
        </w:rPr>
        <w:t>m</w:t>
      </w:r>
      <w:r w:rsidRPr="00784C92">
        <w:rPr>
          <w:rFonts w:asciiTheme="majorHAnsi" w:hAnsiTheme="majorHAnsi"/>
          <w:sz w:val="22"/>
          <w:szCs w:val="22"/>
        </w:rPr>
        <w:t>y dla zwierzyny oraz nęcenie, w zakres których wchodzi:</w:t>
      </w:r>
    </w:p>
    <w:p w14:paraId="0C7F8E9A" w14:textId="5F3A992F" w:rsidR="0067538D" w:rsidRPr="0067538D" w:rsidRDefault="0067538D" w:rsidP="0067538D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 xml:space="preserve">załadunek </w:t>
      </w:r>
      <w:r>
        <w:rPr>
          <w:rFonts w:asciiTheme="majorHAnsi" w:hAnsiTheme="majorHAnsi"/>
          <w:sz w:val="22"/>
          <w:szCs w:val="22"/>
        </w:rPr>
        <w:t xml:space="preserve">i rozładunek </w:t>
      </w:r>
      <w:r w:rsidRPr="00784C92">
        <w:rPr>
          <w:rFonts w:asciiTheme="majorHAnsi" w:hAnsiTheme="majorHAnsi"/>
          <w:sz w:val="22"/>
          <w:szCs w:val="22"/>
        </w:rPr>
        <w:t xml:space="preserve">powierzonej przez Zamawiającego karmy, </w:t>
      </w:r>
      <w:r>
        <w:rPr>
          <w:rFonts w:asciiTheme="majorHAnsi" w:hAnsiTheme="majorHAnsi"/>
          <w:sz w:val="22"/>
          <w:szCs w:val="22"/>
        </w:rPr>
        <w:t>dostarczenie do paśników, lizawek</w:t>
      </w:r>
      <w:r w:rsidRPr="0067538D">
        <w:rPr>
          <w:rFonts w:asciiTheme="majorHAnsi" w:hAnsiTheme="majorHAnsi"/>
          <w:strike/>
          <w:color w:val="FF0000"/>
          <w:sz w:val="22"/>
          <w:szCs w:val="22"/>
        </w:rPr>
        <w:t xml:space="preserve"> </w:t>
      </w:r>
    </w:p>
    <w:p w14:paraId="23161389" w14:textId="41A8F891" w:rsidR="0067538D" w:rsidRPr="00FD75C0" w:rsidRDefault="0067538D" w:rsidP="00FD75C0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>porządkowanie i dezynfekcja miejsc stałego dokarmiania</w:t>
      </w:r>
      <w:r>
        <w:rPr>
          <w:rFonts w:asciiTheme="majorHAnsi" w:hAnsiTheme="majorHAnsi"/>
          <w:sz w:val="22"/>
          <w:szCs w:val="22"/>
        </w:rPr>
        <w:t>.</w:t>
      </w:r>
    </w:p>
    <w:p w14:paraId="20F8283E" w14:textId="77777777" w:rsidR="0067538D" w:rsidRPr="00784C92" w:rsidRDefault="0067538D" w:rsidP="0067538D">
      <w:pPr>
        <w:pStyle w:val="Akapitzlist"/>
        <w:numPr>
          <w:ilvl w:val="0"/>
          <w:numId w:val="21"/>
        </w:numPr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Polepszanie warunków bytowania zwierzyny, w skład których wchodzi:</w:t>
      </w:r>
    </w:p>
    <w:p w14:paraId="6B2C9236" w14:textId="20DE6F8A" w:rsidR="0067538D" w:rsidRPr="00784C92" w:rsidRDefault="0067538D" w:rsidP="0067538D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>zakładanie i uprawa poletek łowieckich zgodnie z zasadami agrotechnicznymi poprzez zbiór kamieni, koszenie, orka, opryski chemiczne, usuw</w:t>
      </w:r>
      <w:r w:rsidR="002F67EE">
        <w:rPr>
          <w:rFonts w:asciiTheme="majorHAnsi" w:hAnsiTheme="majorHAnsi"/>
          <w:sz w:val="22"/>
          <w:szCs w:val="22"/>
        </w:rPr>
        <w:t>anie zbędnych drzew i krzewów z </w:t>
      </w:r>
      <w:r w:rsidRPr="00784C92">
        <w:rPr>
          <w:rFonts w:asciiTheme="majorHAnsi" w:hAnsiTheme="majorHAnsi"/>
          <w:sz w:val="22"/>
          <w:szCs w:val="22"/>
        </w:rPr>
        <w:t>powierzchni poletka,</w:t>
      </w:r>
    </w:p>
    <w:p w14:paraId="27F20A98" w14:textId="77777777" w:rsidR="0067538D" w:rsidRPr="00784C92" w:rsidRDefault="0067538D" w:rsidP="0067538D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 xml:space="preserve">grodzenie i rozgradzanie poletek, utrzymanie i konserwacja tych grodzeń, </w:t>
      </w:r>
    </w:p>
    <w:p w14:paraId="0B8D2F21" w14:textId="77777777" w:rsidR="0067538D" w:rsidRPr="00784C92" w:rsidRDefault="0067538D" w:rsidP="0067538D">
      <w:pPr>
        <w:pStyle w:val="Bezodstpw"/>
        <w:ind w:left="425" w:hanging="425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 xml:space="preserve">zakładanie i pielęgnacja </w:t>
      </w:r>
      <w:proofErr w:type="spellStart"/>
      <w:r w:rsidRPr="00784C92">
        <w:rPr>
          <w:rFonts w:asciiTheme="majorHAnsi" w:hAnsiTheme="majorHAnsi"/>
          <w:sz w:val="22"/>
          <w:szCs w:val="22"/>
        </w:rPr>
        <w:t>nasadzeń</w:t>
      </w:r>
      <w:proofErr w:type="spellEnd"/>
      <w:r w:rsidRPr="00784C92">
        <w:rPr>
          <w:rFonts w:asciiTheme="majorHAnsi" w:hAnsiTheme="majorHAnsi"/>
          <w:sz w:val="22"/>
          <w:szCs w:val="22"/>
        </w:rPr>
        <w:t xml:space="preserve"> i sadów drzew owocowych</w:t>
      </w:r>
    </w:p>
    <w:p w14:paraId="70473FBB" w14:textId="0A54A2C7" w:rsidR="0067538D" w:rsidRPr="00784C92" w:rsidRDefault="0067538D" w:rsidP="00FD75C0">
      <w:pPr>
        <w:pStyle w:val="Bezodstpw"/>
        <w:ind w:left="425" w:hanging="425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>koszenie traw i łąk wraz z wyniesieniem pokosu, bądź jego rozdrobnieniem</w:t>
      </w:r>
    </w:p>
    <w:p w14:paraId="52E34EF1" w14:textId="34EFA294" w:rsidR="0067538D" w:rsidRPr="0067538D" w:rsidRDefault="0067538D" w:rsidP="0067538D">
      <w:pPr>
        <w:pStyle w:val="Akapitzlist"/>
        <w:numPr>
          <w:ilvl w:val="0"/>
          <w:numId w:val="21"/>
        </w:numPr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Budowa i utrzymanie urządzeń łowieckich (ambony, ambony do polowań wielkoobszarowych lizawki i paśniki)</w:t>
      </w:r>
    </w:p>
    <w:p w14:paraId="56E5CF47" w14:textId="4CA760C7" w:rsidR="0067538D" w:rsidRPr="00FD75C0" w:rsidRDefault="0067538D" w:rsidP="00FD75C0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 xml:space="preserve">wymianę zużytych elementów urządzeń, w tym: wymianę szczebli w drabinach bądź całych drabin w ambonach, naprawę lub wymianę dachów, obić i podłóg, wycinanie zasłaniających widoczność gałęzi i drzewek wokół ambon oraz dojścia do nich, wykaszanie i oczyszczanie do warstwy mineralnej ścieżek </w:t>
      </w:r>
      <w:proofErr w:type="spellStart"/>
      <w:r w:rsidRPr="00784C92">
        <w:rPr>
          <w:rFonts w:asciiTheme="majorHAnsi" w:hAnsiTheme="majorHAnsi"/>
          <w:sz w:val="22"/>
          <w:szCs w:val="22"/>
        </w:rPr>
        <w:t>podchodowych</w:t>
      </w:r>
      <w:proofErr w:type="spellEnd"/>
      <w:r w:rsidRPr="00784C92">
        <w:rPr>
          <w:rFonts w:asciiTheme="majorHAnsi" w:hAnsiTheme="majorHAnsi"/>
          <w:sz w:val="22"/>
          <w:szCs w:val="22"/>
        </w:rPr>
        <w:t xml:space="preserve"> i dróg do</w:t>
      </w:r>
      <w:r w:rsidR="002F67EE">
        <w:rPr>
          <w:rFonts w:asciiTheme="majorHAnsi" w:hAnsiTheme="majorHAnsi"/>
          <w:sz w:val="22"/>
          <w:szCs w:val="22"/>
        </w:rPr>
        <w:t>jazdowych do ambon, załadunek i </w:t>
      </w:r>
      <w:r w:rsidRPr="00784C92">
        <w:rPr>
          <w:rFonts w:asciiTheme="majorHAnsi" w:hAnsiTheme="majorHAnsi"/>
          <w:sz w:val="22"/>
          <w:szCs w:val="22"/>
        </w:rPr>
        <w:t>rozładunek rozebranych elementów, uprzątnięcie terenu wokół remontowanych urządzeń.</w:t>
      </w:r>
    </w:p>
    <w:p w14:paraId="43BA9151" w14:textId="0A69F883" w:rsidR="0067538D" w:rsidRPr="00623244" w:rsidRDefault="0067538D" w:rsidP="00623244">
      <w:pPr>
        <w:pStyle w:val="Akapitzlist"/>
        <w:numPr>
          <w:ilvl w:val="0"/>
          <w:numId w:val="21"/>
        </w:numPr>
        <w:ind w:left="425" w:hanging="425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Ochrona pól i płodów rolnych, położonych w obrębie OHZ LP, przed szkodami wyrządzanymi przez zwierzynę:</w:t>
      </w:r>
    </w:p>
    <w:p w14:paraId="43F0F0FA" w14:textId="7705EB8F" w:rsidR="0067538D" w:rsidRPr="00FD75C0" w:rsidRDefault="0067538D" w:rsidP="00FD75C0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>utrzymanie poprawnego stanu technicznego i sprawności ogrodzenia poprzez wykoszenie, lub oprysk herbicydem pasa wzdłuż ogrodzenia elektrycznego, naprawa dziur i przerwań ciągłości ogrodzenia</w:t>
      </w:r>
    </w:p>
    <w:p w14:paraId="3CF1AD58" w14:textId="0AD49024" w:rsidR="0067538D" w:rsidRPr="0067538D" w:rsidRDefault="0067538D" w:rsidP="0067538D">
      <w:pPr>
        <w:pStyle w:val="Akapitzlist"/>
        <w:numPr>
          <w:ilvl w:val="0"/>
          <w:numId w:val="21"/>
        </w:numPr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Pozostałe elementy:</w:t>
      </w:r>
      <w:r w:rsidRPr="0067538D">
        <w:rPr>
          <w:rFonts w:asciiTheme="majorHAnsi" w:hAnsiTheme="majorHAnsi"/>
          <w:strike/>
          <w:color w:val="FF0000"/>
          <w:sz w:val="22"/>
          <w:szCs w:val="22"/>
        </w:rPr>
        <w:t xml:space="preserve"> </w:t>
      </w:r>
    </w:p>
    <w:p w14:paraId="1E93DD91" w14:textId="77777777" w:rsidR="0067538D" w:rsidRPr="00784C92" w:rsidRDefault="0067538D" w:rsidP="0067538D">
      <w:pPr>
        <w:pStyle w:val="Akapitzlist"/>
        <w:ind w:left="425" w:hanging="425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>utylizacja zwłok padłych zwierząt poprzez zakopanie zwierzyny w miejscu znalezienia, (środki do dezynfekcji zapewni zamawiający).</w:t>
      </w:r>
    </w:p>
    <w:p w14:paraId="4CB437AE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hAnsiTheme="majorHAnsi"/>
          <w:b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Uwagi</w:t>
      </w:r>
    </w:p>
    <w:p w14:paraId="38C8F444" w14:textId="77777777" w:rsidR="00B52994" w:rsidRPr="00784C92" w:rsidRDefault="00B52994" w:rsidP="00784C92">
      <w:pPr>
        <w:pStyle w:val="Akapitzlist"/>
        <w:spacing w:line="276" w:lineRule="auto"/>
        <w:ind w:left="426" w:hanging="426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Materiały do budowy urządzeń w postaci drewna okrągłego, słupków, zapewnia Zamawiający.</w:t>
      </w:r>
    </w:p>
    <w:p w14:paraId="104F9751" w14:textId="77777777" w:rsidR="00B52994" w:rsidRPr="00FD75C0" w:rsidRDefault="00B52994" w:rsidP="00FD75C0">
      <w:pPr>
        <w:spacing w:line="276" w:lineRule="auto"/>
        <w:rPr>
          <w:rFonts w:asciiTheme="majorHAnsi" w:hAnsiTheme="majorHAnsi"/>
          <w:sz w:val="22"/>
          <w:szCs w:val="22"/>
        </w:rPr>
      </w:pPr>
      <w:r w:rsidRPr="00FD75C0">
        <w:rPr>
          <w:rFonts w:asciiTheme="majorHAnsi" w:hAnsiTheme="majorHAnsi"/>
          <w:sz w:val="22"/>
          <w:szCs w:val="22"/>
        </w:rPr>
        <w:t>Materiały do budowy ogrodzeń i ogrodzeń elektrycznych zapewni Zmawiający.</w:t>
      </w:r>
    </w:p>
    <w:p w14:paraId="5FB1FCE7" w14:textId="77777777" w:rsidR="00B52994" w:rsidRPr="00784C92" w:rsidRDefault="00B52994" w:rsidP="009168E7">
      <w:pPr>
        <w:keepNext/>
        <w:spacing w:before="240" w:after="120"/>
        <w:jc w:val="both"/>
        <w:rPr>
          <w:rFonts w:asciiTheme="majorHAnsi" w:hAnsiTheme="majorHAnsi"/>
          <w:sz w:val="22"/>
          <w:szCs w:val="22"/>
        </w:rPr>
      </w:pPr>
      <w:r w:rsidRPr="002F67EE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lastRenderedPageBreak/>
        <w:t>Procedura</w:t>
      </w:r>
      <w:r w:rsidRPr="00784C92">
        <w:rPr>
          <w:rFonts w:asciiTheme="majorHAnsi" w:hAnsiTheme="majorHAnsi"/>
          <w:b/>
          <w:sz w:val="22"/>
          <w:szCs w:val="22"/>
        </w:rPr>
        <w:t xml:space="preserve"> odbioru: </w:t>
      </w:r>
    </w:p>
    <w:p w14:paraId="18B6EECB" w14:textId="7FEFEAA8" w:rsidR="00B52994" w:rsidRDefault="00B52994" w:rsidP="004E7D82">
      <w:pPr>
        <w:spacing w:after="360"/>
        <w:ind w:left="-6"/>
        <w:rPr>
          <w:rFonts w:asciiTheme="majorHAnsi" w:hAnsiTheme="majorHAnsi"/>
          <w:i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Odbiór prac nastąpi poprzez zweryfikowanie prawidłowości ich wykonania ze zleceniem oraz poprzez potwierdzenie faktycznej ilości przepracowanych godzin.</w:t>
      </w:r>
      <w:r w:rsidRPr="00784C92">
        <w:rPr>
          <w:rFonts w:asciiTheme="majorHAnsi" w:hAnsiTheme="majorHAnsi"/>
          <w:i/>
          <w:sz w:val="22"/>
          <w:szCs w:val="22"/>
        </w:rPr>
        <w:t xml:space="preserve"> </w:t>
      </w:r>
      <w:r w:rsidR="004E7D82">
        <w:rPr>
          <w:rFonts w:asciiTheme="majorHAnsi" w:hAnsiTheme="majorHAnsi"/>
          <w:i/>
          <w:sz w:val="22"/>
          <w:szCs w:val="22"/>
        </w:rPr>
        <w:t>(rozliczenie z dokładnością do </w:t>
      </w:r>
      <w:r w:rsidRPr="00784C92">
        <w:rPr>
          <w:rFonts w:asciiTheme="majorHAnsi" w:hAnsiTheme="majorHAnsi"/>
          <w:i/>
          <w:sz w:val="22"/>
          <w:szCs w:val="22"/>
        </w:rPr>
        <w:t xml:space="preserve">1 godziny) </w:t>
      </w:r>
    </w:p>
    <w:tbl>
      <w:tblPr>
        <w:tblStyle w:val="TableGrid"/>
        <w:tblW w:w="8960" w:type="dxa"/>
        <w:tblInd w:w="108" w:type="dxa"/>
        <w:tblCellMar>
          <w:top w:w="162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699"/>
        <w:gridCol w:w="1739"/>
        <w:gridCol w:w="1418"/>
        <w:gridCol w:w="3828"/>
        <w:gridCol w:w="1276"/>
      </w:tblGrid>
      <w:tr w:rsidR="0029480C" w:rsidRPr="00784C92" w14:paraId="5E07F2D9" w14:textId="77777777" w:rsidTr="006B620B">
        <w:trPr>
          <w:trHeight w:val="3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C103D" w14:textId="77777777" w:rsidR="0029480C" w:rsidRPr="00784C92" w:rsidRDefault="0029480C" w:rsidP="006B620B">
            <w:pPr>
              <w:contextualSpacing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Nr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7D3EC" w14:textId="77777777" w:rsidR="0029480C" w:rsidRPr="00784C92" w:rsidRDefault="0029480C" w:rsidP="006B620B">
            <w:pPr>
              <w:contextualSpacing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Kod czynności do rozliczenia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9BD75" w14:textId="77777777" w:rsidR="0029480C" w:rsidRPr="00784C92" w:rsidRDefault="0029480C" w:rsidP="006B620B">
            <w:pPr>
              <w:contextualSpacing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 xml:space="preserve">Kod </w:t>
            </w:r>
            <w:proofErr w:type="spellStart"/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czynn</w:t>
            </w:r>
            <w:proofErr w:type="spellEnd"/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. / materiału do wyceny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5F83D" w14:textId="77777777" w:rsidR="0029480C" w:rsidRPr="00784C92" w:rsidRDefault="0029480C" w:rsidP="006B620B">
            <w:pPr>
              <w:contextualSpacing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Opis kodu czynności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1019F" w14:textId="77777777" w:rsidR="0029480C" w:rsidRPr="00784C92" w:rsidRDefault="0029480C" w:rsidP="006B620B">
            <w:pPr>
              <w:contextualSpacing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b/>
                <w:i/>
                <w:sz w:val="22"/>
                <w:szCs w:val="22"/>
              </w:rPr>
              <w:t>Jednostka miary</w:t>
            </w:r>
          </w:p>
        </w:tc>
      </w:tr>
      <w:tr w:rsidR="0029480C" w:rsidRPr="00784C92" w14:paraId="480E2CEE" w14:textId="77777777" w:rsidTr="005D784B">
        <w:trPr>
          <w:cantSplit/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78170" w14:textId="4F3B5F1F" w:rsidR="0029480C" w:rsidRPr="00784C92" w:rsidRDefault="0029480C" w:rsidP="006B620B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3</w:t>
            </w:r>
            <w:r w:rsidR="0010114E">
              <w:rPr>
                <w:rFonts w:asciiTheme="majorHAnsi" w:hAnsiTheme="majorHAnsi"/>
                <w:sz w:val="22"/>
                <w:szCs w:val="22"/>
              </w:rPr>
              <w:t>90</w:t>
            </w:r>
            <w:r w:rsidRPr="00784C92">
              <w:rPr>
                <w:rFonts w:asciiTheme="majorHAnsi" w:hAnsiTheme="majorHAnsi"/>
                <w:sz w:val="22"/>
                <w:szCs w:val="22"/>
              </w:rPr>
              <w:t>.</w:t>
            </w: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D5C62" w14:textId="518BCFB5" w:rsidR="0029480C" w:rsidRPr="00784C92" w:rsidRDefault="0029480C" w:rsidP="006B620B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GODZ MŁ23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E0C5E" w14:textId="77777777" w:rsidR="0029480C" w:rsidRPr="00784C92" w:rsidRDefault="0029480C" w:rsidP="006B620B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GODZ MŁ23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D5A25" w14:textId="77777777" w:rsidR="0029480C" w:rsidRPr="00784C92" w:rsidRDefault="0029480C" w:rsidP="006B620B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Prace godzinowe ciągnikowe w łowiectwie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84224" w14:textId="77777777" w:rsidR="0029480C" w:rsidRPr="00784C92" w:rsidRDefault="0029480C" w:rsidP="006B620B">
            <w:pPr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784C92">
              <w:rPr>
                <w:rFonts w:asciiTheme="majorHAnsi" w:hAnsiTheme="majorHAnsi"/>
                <w:sz w:val="22"/>
                <w:szCs w:val="22"/>
              </w:rPr>
              <w:t>H</w:t>
            </w:r>
          </w:p>
        </w:tc>
      </w:tr>
    </w:tbl>
    <w:p w14:paraId="397D5560" w14:textId="77777777" w:rsidR="00750ED4" w:rsidRPr="00784C92" w:rsidRDefault="00750ED4" w:rsidP="009168E7">
      <w:pPr>
        <w:keepNext/>
        <w:spacing w:before="240" w:after="120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b/>
          <w:sz w:val="22"/>
          <w:szCs w:val="22"/>
        </w:rPr>
        <w:t xml:space="preserve">Standard </w:t>
      </w:r>
      <w:r w:rsidRPr="009168E7">
        <w:rPr>
          <w:rFonts w:asciiTheme="majorHAnsi" w:hAnsiTheme="majorHAnsi"/>
          <w:b/>
          <w:sz w:val="22"/>
          <w:szCs w:val="22"/>
        </w:rPr>
        <w:t>technologii</w:t>
      </w:r>
      <w:r w:rsidRPr="00784C92">
        <w:rPr>
          <w:rFonts w:asciiTheme="majorHAnsi" w:hAnsiTheme="majorHAnsi"/>
          <w:b/>
          <w:sz w:val="22"/>
          <w:szCs w:val="22"/>
        </w:rPr>
        <w:t xml:space="preserve"> prac obejmuje:</w:t>
      </w:r>
      <w:r w:rsidRPr="00784C92">
        <w:rPr>
          <w:rFonts w:asciiTheme="majorHAnsi" w:hAnsiTheme="majorHAnsi"/>
          <w:sz w:val="22"/>
          <w:szCs w:val="22"/>
        </w:rPr>
        <w:t xml:space="preserve"> </w:t>
      </w:r>
    </w:p>
    <w:p w14:paraId="18411759" w14:textId="77777777" w:rsidR="00750ED4" w:rsidRPr="00784C92" w:rsidRDefault="00750ED4" w:rsidP="00750ED4">
      <w:pPr>
        <w:contextualSpacing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Czynności związane z prowadzeniem gospodarki łowieckiej, a w szczególności:</w:t>
      </w:r>
      <w:r w:rsidRPr="00784C92">
        <w:rPr>
          <w:rFonts w:asciiTheme="majorHAnsi" w:hAnsiTheme="majorHAnsi"/>
          <w:sz w:val="22"/>
          <w:szCs w:val="22"/>
        </w:rPr>
        <w:br/>
      </w:r>
    </w:p>
    <w:p w14:paraId="14297226" w14:textId="77777777" w:rsidR="00750ED4" w:rsidRPr="004554CC" w:rsidRDefault="00750ED4" w:rsidP="00750ED4">
      <w:pPr>
        <w:pStyle w:val="Akapitzlist"/>
        <w:numPr>
          <w:ilvl w:val="0"/>
          <w:numId w:val="26"/>
        </w:numPr>
        <w:ind w:left="426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Organizację i obsługę polowań indywidualnych i zbiorowych w zakres których wchodzi:</w:t>
      </w:r>
    </w:p>
    <w:p w14:paraId="282826F1" w14:textId="12E3A1FB" w:rsidR="00750ED4" w:rsidRPr="00784C92" w:rsidRDefault="00750ED4" w:rsidP="00FD75C0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>transportowanie uczestników polowania, pojazdami przy</w:t>
      </w:r>
      <w:r w:rsidR="002F67EE">
        <w:rPr>
          <w:rFonts w:asciiTheme="majorHAnsi" w:hAnsiTheme="majorHAnsi"/>
          <w:sz w:val="22"/>
          <w:szCs w:val="22"/>
        </w:rPr>
        <w:t>stosowanymi do poruszania się w </w:t>
      </w:r>
      <w:r w:rsidRPr="00784C92">
        <w:rPr>
          <w:rFonts w:asciiTheme="majorHAnsi" w:hAnsiTheme="majorHAnsi"/>
          <w:sz w:val="22"/>
          <w:szCs w:val="22"/>
        </w:rPr>
        <w:t>terenie</w:t>
      </w:r>
      <w:r w:rsidRPr="004554CC">
        <w:rPr>
          <w:rFonts w:asciiTheme="majorHAnsi" w:hAnsiTheme="majorHAnsi"/>
          <w:sz w:val="22"/>
          <w:szCs w:val="22"/>
        </w:rPr>
        <w:t xml:space="preserve"> </w:t>
      </w:r>
    </w:p>
    <w:p w14:paraId="276AAFBD" w14:textId="5D013650" w:rsidR="00750ED4" w:rsidRPr="00784C92" w:rsidRDefault="00750ED4" w:rsidP="00750ED4">
      <w:pPr>
        <w:pStyle w:val="Akapitzlist"/>
        <w:numPr>
          <w:ilvl w:val="0"/>
          <w:numId w:val="26"/>
        </w:numPr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Wykładanie kar</w:t>
      </w:r>
      <w:r w:rsidR="000741A9">
        <w:rPr>
          <w:rFonts w:asciiTheme="majorHAnsi" w:hAnsiTheme="majorHAnsi"/>
          <w:sz w:val="22"/>
          <w:szCs w:val="22"/>
        </w:rPr>
        <w:t>m</w:t>
      </w:r>
      <w:r w:rsidRPr="00784C92">
        <w:rPr>
          <w:rFonts w:asciiTheme="majorHAnsi" w:hAnsiTheme="majorHAnsi"/>
          <w:sz w:val="22"/>
          <w:szCs w:val="22"/>
        </w:rPr>
        <w:t>y dla zwierzyny oraz nęcenie, w zakres których wchodzi:</w:t>
      </w:r>
    </w:p>
    <w:p w14:paraId="42E4A460" w14:textId="20A93235" w:rsidR="00750ED4" w:rsidRPr="00784C92" w:rsidRDefault="00750ED4" w:rsidP="00750ED4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 xml:space="preserve">transport </w:t>
      </w:r>
      <w:r>
        <w:rPr>
          <w:rFonts w:asciiTheme="majorHAnsi" w:hAnsiTheme="majorHAnsi"/>
          <w:sz w:val="22"/>
          <w:szCs w:val="22"/>
        </w:rPr>
        <w:t xml:space="preserve">karmy </w:t>
      </w:r>
      <w:r w:rsidRPr="00784C92">
        <w:rPr>
          <w:rFonts w:asciiTheme="majorHAnsi" w:hAnsiTheme="majorHAnsi"/>
          <w:sz w:val="22"/>
          <w:szCs w:val="22"/>
        </w:rPr>
        <w:t>do łowiska w miejsca wskazane przez Za</w:t>
      </w:r>
      <w:r w:rsidR="002F67EE">
        <w:rPr>
          <w:rFonts w:asciiTheme="majorHAnsi" w:hAnsiTheme="majorHAnsi"/>
          <w:sz w:val="22"/>
          <w:szCs w:val="22"/>
        </w:rPr>
        <w:t>mawiającego, rozładunek karmy w </w:t>
      </w:r>
      <w:r w:rsidRPr="00784C92">
        <w:rPr>
          <w:rFonts w:asciiTheme="majorHAnsi" w:hAnsiTheme="majorHAnsi"/>
          <w:sz w:val="22"/>
          <w:szCs w:val="22"/>
        </w:rPr>
        <w:t>terenie, dostarczenie do paśników, lizawek</w:t>
      </w:r>
      <w:r>
        <w:rPr>
          <w:rFonts w:asciiTheme="majorHAnsi" w:hAnsiTheme="majorHAnsi"/>
          <w:sz w:val="22"/>
          <w:szCs w:val="22"/>
        </w:rPr>
        <w:t>,</w:t>
      </w:r>
    </w:p>
    <w:p w14:paraId="5882D1FD" w14:textId="77777777" w:rsidR="00750ED4" w:rsidRPr="00784C92" w:rsidRDefault="00750ED4" w:rsidP="00750ED4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-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 xml:space="preserve">przyoranie dostarczonej karmy na pasach zaporowych, nęciskach, </w:t>
      </w:r>
    </w:p>
    <w:p w14:paraId="06D78FB4" w14:textId="66E883C4" w:rsidR="00750ED4" w:rsidRPr="00FD75C0" w:rsidRDefault="00750ED4" w:rsidP="00FD75C0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>zakładanie i utrzymanie pasów zaporowych.</w:t>
      </w:r>
    </w:p>
    <w:p w14:paraId="16B09AA0" w14:textId="77777777" w:rsidR="00750ED4" w:rsidRPr="00784C92" w:rsidRDefault="00750ED4" w:rsidP="00750ED4">
      <w:pPr>
        <w:pStyle w:val="Akapitzlist"/>
        <w:numPr>
          <w:ilvl w:val="0"/>
          <w:numId w:val="26"/>
        </w:numPr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Polepszanie warunków bytowania zwierzyny, w skład których wchodzi:</w:t>
      </w:r>
    </w:p>
    <w:p w14:paraId="1028A260" w14:textId="77777777" w:rsidR="00750ED4" w:rsidRDefault="00750ED4" w:rsidP="00750ED4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 xml:space="preserve">zakładanie i uprawa poletek łowieckich zgodnie z zasadami agrotechnicznymi poprzez przygotowanie gleby, </w:t>
      </w:r>
      <w:r>
        <w:rPr>
          <w:rFonts w:asciiTheme="majorHAnsi" w:hAnsiTheme="majorHAnsi"/>
          <w:sz w:val="22"/>
          <w:szCs w:val="22"/>
        </w:rPr>
        <w:t>wysiew nasion,</w:t>
      </w:r>
      <w:r w:rsidRPr="00784C92">
        <w:rPr>
          <w:rFonts w:asciiTheme="majorHAnsi" w:hAnsiTheme="majorHAnsi"/>
          <w:sz w:val="22"/>
          <w:szCs w:val="22"/>
        </w:rPr>
        <w:t xml:space="preserve"> orka, talerzowanie, bronowanie, wałowanie, kultywatorowanie, wysiew nawozów, </w:t>
      </w:r>
    </w:p>
    <w:p w14:paraId="01EA03D6" w14:textId="77777777" w:rsidR="00750ED4" w:rsidRPr="00784C92" w:rsidRDefault="00750ED4" w:rsidP="00750ED4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 xml:space="preserve">grodzenie i rozgradzanie poletek, utrzymanie i konserwacja tych grodzeń, </w:t>
      </w:r>
    </w:p>
    <w:p w14:paraId="09A1DCBF" w14:textId="77777777" w:rsidR="00750ED4" w:rsidRPr="00784C92" w:rsidRDefault="00750ED4" w:rsidP="00750ED4">
      <w:pPr>
        <w:pStyle w:val="Bezodstpw"/>
        <w:ind w:left="425" w:hanging="425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 xml:space="preserve">zakładanie i pielęgnacja </w:t>
      </w:r>
      <w:proofErr w:type="spellStart"/>
      <w:r w:rsidRPr="00784C92">
        <w:rPr>
          <w:rFonts w:asciiTheme="majorHAnsi" w:hAnsiTheme="majorHAnsi"/>
          <w:sz w:val="22"/>
          <w:szCs w:val="22"/>
        </w:rPr>
        <w:t>nasadzeń</w:t>
      </w:r>
      <w:proofErr w:type="spellEnd"/>
      <w:r w:rsidRPr="00784C92">
        <w:rPr>
          <w:rFonts w:asciiTheme="majorHAnsi" w:hAnsiTheme="majorHAnsi"/>
          <w:sz w:val="22"/>
          <w:szCs w:val="22"/>
        </w:rPr>
        <w:t xml:space="preserve"> i sadów drzew owocowych</w:t>
      </w:r>
    </w:p>
    <w:p w14:paraId="4F34C912" w14:textId="0113EED8" w:rsidR="00750ED4" w:rsidRPr="00784C92" w:rsidRDefault="00750ED4" w:rsidP="00FD75C0">
      <w:pPr>
        <w:pStyle w:val="Bezodstpw"/>
        <w:ind w:left="425" w:hanging="425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>koszenie traw i łąk wraz z wyniesieniem pokosu, bądź jego rozdrobnieniem</w:t>
      </w:r>
    </w:p>
    <w:p w14:paraId="37129670" w14:textId="77777777" w:rsidR="00750ED4" w:rsidRPr="00784C92" w:rsidRDefault="00750ED4" w:rsidP="00750ED4">
      <w:pPr>
        <w:pStyle w:val="Akapitzlist"/>
        <w:numPr>
          <w:ilvl w:val="0"/>
          <w:numId w:val="26"/>
        </w:numPr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Budowa i utrzymanie urządzeń łowieckich (ambony, ambony do polowań wielkoobszarowych lizawki i paśniki)</w:t>
      </w:r>
    </w:p>
    <w:p w14:paraId="38AEAA97" w14:textId="4FBB0807" w:rsidR="00750ED4" w:rsidRPr="00FD75C0" w:rsidRDefault="00750ED4" w:rsidP="00FD75C0">
      <w:pPr>
        <w:pStyle w:val="Akapitzlist"/>
        <w:ind w:left="425" w:hanging="425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>wytworzenie lub nabycie oraz dowóz i posadowienie nowych urządzeń według wskazań Zamawiającego,</w:t>
      </w:r>
    </w:p>
    <w:p w14:paraId="1FD33521" w14:textId="77777777" w:rsidR="00750ED4" w:rsidRPr="00784C92" w:rsidRDefault="00750ED4" w:rsidP="00750ED4">
      <w:pPr>
        <w:pStyle w:val="Akapitzlist"/>
        <w:numPr>
          <w:ilvl w:val="0"/>
          <w:numId w:val="26"/>
        </w:numPr>
        <w:ind w:left="425" w:hanging="425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Ochrona pól i płodów rolnych, położonych w obrębie OHZ LP, przed szkodami wyrządzanymi przez zwierzynę:</w:t>
      </w:r>
    </w:p>
    <w:p w14:paraId="0784D7AE" w14:textId="5F91062B" w:rsidR="00750ED4" w:rsidRPr="00FD75C0" w:rsidRDefault="00750ED4" w:rsidP="00FD75C0">
      <w:pPr>
        <w:pStyle w:val="Akapitzlist"/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 xml:space="preserve">dowiezienie na powierzchnię elementów ogrodzenia lub ogrodzenia elektrycznego, wkopanie słupków, montaż siatki, a w przypadku ogrodzenia elektrycznego izolatorów, drutu i źródła zasilania </w:t>
      </w:r>
    </w:p>
    <w:p w14:paraId="0E52D69A" w14:textId="77777777" w:rsidR="00750ED4" w:rsidRPr="00784C92" w:rsidRDefault="00750ED4" w:rsidP="00750ED4">
      <w:pPr>
        <w:pStyle w:val="Akapitzlist"/>
        <w:numPr>
          <w:ilvl w:val="0"/>
          <w:numId w:val="26"/>
        </w:numPr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>Pozostałe elementy:</w:t>
      </w:r>
    </w:p>
    <w:p w14:paraId="1AFF81C1" w14:textId="77777777" w:rsidR="00750ED4" w:rsidRPr="00784C92" w:rsidRDefault="00750ED4" w:rsidP="00750ED4">
      <w:pPr>
        <w:pStyle w:val="Akapitzlist"/>
        <w:ind w:left="425" w:hanging="425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- </w:t>
      </w:r>
      <w:r>
        <w:rPr>
          <w:rFonts w:asciiTheme="majorHAnsi" w:hAnsiTheme="majorHAnsi"/>
          <w:sz w:val="22"/>
          <w:szCs w:val="22"/>
        </w:rPr>
        <w:tab/>
      </w:r>
      <w:r w:rsidRPr="00784C92">
        <w:rPr>
          <w:rFonts w:asciiTheme="majorHAnsi" w:hAnsiTheme="majorHAnsi"/>
          <w:sz w:val="22"/>
          <w:szCs w:val="22"/>
        </w:rPr>
        <w:t xml:space="preserve">transport padłej zwierzyny (dzików) z miejsca jej znalezienia do miejsca odbioru przez firmę utylizacyjną </w:t>
      </w:r>
    </w:p>
    <w:p w14:paraId="63CFDCC6" w14:textId="77777777" w:rsidR="00750ED4" w:rsidRPr="00784C92" w:rsidRDefault="00750ED4" w:rsidP="009168E7">
      <w:pPr>
        <w:keepNext/>
        <w:spacing w:before="240" w:after="120"/>
        <w:jc w:val="both"/>
        <w:rPr>
          <w:rFonts w:asciiTheme="majorHAnsi" w:hAnsiTheme="majorHAnsi"/>
          <w:b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Uwagi</w:t>
      </w:r>
    </w:p>
    <w:p w14:paraId="385576CA" w14:textId="77777777" w:rsidR="00750ED4" w:rsidRPr="008B295B" w:rsidRDefault="00750ED4" w:rsidP="00750ED4">
      <w:pPr>
        <w:pStyle w:val="Akapitzlist"/>
        <w:spacing w:line="276" w:lineRule="auto"/>
        <w:ind w:left="426" w:hanging="426"/>
        <w:rPr>
          <w:rFonts w:asciiTheme="majorHAnsi" w:hAnsiTheme="majorHAnsi"/>
          <w:sz w:val="22"/>
          <w:szCs w:val="22"/>
        </w:rPr>
      </w:pPr>
      <w:r w:rsidRPr="00784C92">
        <w:rPr>
          <w:rFonts w:asciiTheme="majorHAnsi" w:hAnsiTheme="majorHAnsi"/>
          <w:sz w:val="22"/>
          <w:szCs w:val="22"/>
        </w:rPr>
        <w:t xml:space="preserve">Materiały do budowy urządzeń </w:t>
      </w:r>
      <w:r w:rsidRPr="008B295B">
        <w:rPr>
          <w:rFonts w:asciiTheme="majorHAnsi" w:hAnsiTheme="majorHAnsi"/>
          <w:sz w:val="22"/>
          <w:szCs w:val="22"/>
        </w:rPr>
        <w:t>w postaci drewna okrągłego, słupków, zapewnia Zamawiający.</w:t>
      </w:r>
    </w:p>
    <w:p w14:paraId="41BAFB93" w14:textId="77777777" w:rsidR="00750ED4" w:rsidRPr="008B295B" w:rsidRDefault="00750ED4" w:rsidP="00750ED4">
      <w:pPr>
        <w:spacing w:line="276" w:lineRule="auto"/>
        <w:rPr>
          <w:rFonts w:asciiTheme="majorHAnsi" w:hAnsiTheme="majorHAnsi"/>
          <w:sz w:val="22"/>
          <w:szCs w:val="22"/>
        </w:rPr>
      </w:pPr>
      <w:r w:rsidRPr="008B295B">
        <w:rPr>
          <w:rFonts w:asciiTheme="majorHAnsi" w:hAnsiTheme="majorHAnsi"/>
          <w:sz w:val="22"/>
          <w:szCs w:val="22"/>
        </w:rPr>
        <w:t>Materiały do budowy ogrodzeń i ogrodzeń elektrycznych zapewni Zmawiający.</w:t>
      </w:r>
    </w:p>
    <w:p w14:paraId="0F125A09" w14:textId="77777777" w:rsidR="00750ED4" w:rsidRPr="008B295B" w:rsidRDefault="00750ED4" w:rsidP="009168E7">
      <w:pPr>
        <w:keepNext/>
        <w:spacing w:before="240" w:after="120"/>
        <w:jc w:val="both"/>
        <w:rPr>
          <w:rFonts w:asciiTheme="majorHAnsi" w:hAnsiTheme="majorHAnsi"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Procedura</w:t>
      </w:r>
      <w:r w:rsidRPr="008B295B">
        <w:rPr>
          <w:rFonts w:asciiTheme="majorHAnsi" w:hAnsiTheme="majorHAnsi"/>
          <w:b/>
          <w:sz w:val="22"/>
          <w:szCs w:val="22"/>
        </w:rPr>
        <w:t xml:space="preserve"> odbioru: </w:t>
      </w:r>
    </w:p>
    <w:p w14:paraId="0FAC771E" w14:textId="03654AF2" w:rsidR="009168E7" w:rsidRDefault="00750ED4" w:rsidP="002F67EE">
      <w:pPr>
        <w:ind w:left="-6" w:right="2"/>
        <w:rPr>
          <w:rFonts w:asciiTheme="majorHAnsi" w:hAnsiTheme="majorHAnsi"/>
          <w:i/>
          <w:sz w:val="22"/>
          <w:szCs w:val="22"/>
        </w:rPr>
      </w:pPr>
      <w:r w:rsidRPr="008B295B">
        <w:rPr>
          <w:rFonts w:asciiTheme="majorHAnsi" w:hAnsiTheme="majorHAnsi"/>
          <w:sz w:val="22"/>
          <w:szCs w:val="22"/>
        </w:rPr>
        <w:t>Odbiór prac nastąpi poprzez zweryfikowanie prawidłowości ich wykonania ze zleceniem oraz poprzez potwierdzenie faktyczne</w:t>
      </w:r>
      <w:r w:rsidR="002F67EE">
        <w:rPr>
          <w:rFonts w:asciiTheme="majorHAnsi" w:hAnsiTheme="majorHAnsi"/>
          <w:sz w:val="22"/>
          <w:szCs w:val="22"/>
        </w:rPr>
        <w:t xml:space="preserve">j ilości przepracowanych godzin </w:t>
      </w:r>
      <w:r w:rsidRPr="008B295B">
        <w:rPr>
          <w:rFonts w:asciiTheme="majorHAnsi" w:hAnsiTheme="majorHAnsi"/>
          <w:i/>
          <w:sz w:val="22"/>
          <w:szCs w:val="22"/>
        </w:rPr>
        <w:t>(rozliczenie z dokładnością do 1 godziny)</w:t>
      </w:r>
      <w:r w:rsidR="002F67EE">
        <w:rPr>
          <w:rFonts w:asciiTheme="majorHAnsi" w:hAnsiTheme="majorHAnsi"/>
          <w:i/>
          <w:sz w:val="22"/>
          <w:szCs w:val="22"/>
        </w:rPr>
        <w:t>.</w:t>
      </w:r>
      <w:r w:rsidRPr="008B295B">
        <w:rPr>
          <w:rFonts w:asciiTheme="majorHAnsi" w:hAnsiTheme="majorHAnsi"/>
          <w:i/>
          <w:sz w:val="22"/>
          <w:szCs w:val="22"/>
        </w:rPr>
        <w:t xml:space="preserve"> </w:t>
      </w:r>
    </w:p>
    <w:p w14:paraId="5FF8C6E2" w14:textId="77777777" w:rsidR="009168E7" w:rsidRDefault="009168E7">
      <w:pPr>
        <w:suppressAutoHyphens w:val="0"/>
        <w:spacing w:after="200" w:line="276" w:lineRule="auto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br w:type="page"/>
      </w:r>
    </w:p>
    <w:p w14:paraId="02E4DF92" w14:textId="69F22E93" w:rsidR="00B52994" w:rsidRPr="008B295B" w:rsidRDefault="00B52994" w:rsidP="00E4713F">
      <w:pPr>
        <w:keepNext/>
        <w:spacing w:before="240" w:after="240"/>
        <w:jc w:val="center"/>
        <w:rPr>
          <w:rFonts w:asciiTheme="majorHAnsi" w:hAnsiTheme="majorHAnsi"/>
          <w:b/>
          <w:sz w:val="22"/>
          <w:szCs w:val="22"/>
        </w:rPr>
      </w:pPr>
      <w:r w:rsidRPr="008B295B">
        <w:rPr>
          <w:rFonts w:asciiTheme="majorHAnsi" w:hAnsiTheme="majorHAnsi"/>
          <w:b/>
          <w:sz w:val="22"/>
          <w:szCs w:val="22"/>
          <w:lang w:eastAsia="pl-PL"/>
        </w:rPr>
        <w:lastRenderedPageBreak/>
        <w:t>Preparowanie</w:t>
      </w:r>
      <w:r w:rsidRPr="008B295B">
        <w:rPr>
          <w:rFonts w:asciiTheme="majorHAnsi" w:hAnsiTheme="majorHAnsi"/>
          <w:b/>
          <w:sz w:val="22"/>
          <w:szCs w:val="22"/>
        </w:rPr>
        <w:t xml:space="preserve"> trofeów</w:t>
      </w:r>
    </w:p>
    <w:tbl>
      <w:tblPr>
        <w:tblW w:w="490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1664"/>
        <w:gridCol w:w="1575"/>
        <w:gridCol w:w="3686"/>
        <w:gridCol w:w="1205"/>
      </w:tblGrid>
      <w:tr w:rsidR="00B52994" w:rsidRPr="008B295B" w14:paraId="26F441B5" w14:textId="77777777" w:rsidTr="00276606">
        <w:trPr>
          <w:trHeight w:val="39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8952" w14:textId="77777777" w:rsidR="00B52994" w:rsidRPr="008B295B" w:rsidRDefault="00B52994" w:rsidP="00B52994">
            <w:pPr>
              <w:ind w:right="50"/>
              <w:rPr>
                <w:rFonts w:asciiTheme="majorHAnsi" w:hAnsiTheme="majorHAnsi"/>
                <w:sz w:val="22"/>
                <w:szCs w:val="22"/>
              </w:rPr>
            </w:pPr>
            <w:r w:rsidRPr="008B295B">
              <w:rPr>
                <w:rFonts w:asciiTheme="majorHAnsi" w:hAnsiTheme="majorHAnsi"/>
                <w:b/>
                <w:i/>
                <w:sz w:val="22"/>
                <w:szCs w:val="22"/>
              </w:rPr>
              <w:t xml:space="preserve">Nr 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E003" w14:textId="77777777" w:rsidR="00B52994" w:rsidRPr="008B295B" w:rsidRDefault="00B52994" w:rsidP="00B52994">
            <w:pPr>
              <w:ind w:left="2"/>
              <w:rPr>
                <w:rFonts w:asciiTheme="majorHAnsi" w:hAnsiTheme="majorHAnsi"/>
                <w:sz w:val="22"/>
                <w:szCs w:val="22"/>
              </w:rPr>
            </w:pPr>
            <w:r w:rsidRPr="008B295B">
              <w:rPr>
                <w:rFonts w:asciiTheme="majorHAnsi" w:hAnsiTheme="majorHAnsi"/>
                <w:b/>
                <w:i/>
                <w:sz w:val="22"/>
                <w:szCs w:val="22"/>
              </w:rPr>
              <w:t>Kod czynności do rozliczenia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A908" w14:textId="77777777" w:rsidR="00B52994" w:rsidRPr="008B295B" w:rsidRDefault="00B52994" w:rsidP="00B52994">
            <w:pPr>
              <w:ind w:right="48"/>
              <w:rPr>
                <w:rFonts w:asciiTheme="majorHAnsi" w:hAnsiTheme="majorHAnsi"/>
                <w:sz w:val="22"/>
                <w:szCs w:val="22"/>
              </w:rPr>
            </w:pPr>
            <w:r w:rsidRPr="008B295B">
              <w:rPr>
                <w:rFonts w:asciiTheme="majorHAnsi" w:hAnsiTheme="majorHAnsi"/>
                <w:b/>
                <w:i/>
                <w:sz w:val="22"/>
                <w:szCs w:val="22"/>
              </w:rPr>
              <w:t xml:space="preserve">Kod </w:t>
            </w:r>
            <w:proofErr w:type="spellStart"/>
            <w:r w:rsidRPr="008B295B">
              <w:rPr>
                <w:rFonts w:asciiTheme="majorHAnsi" w:hAnsiTheme="majorHAnsi"/>
                <w:b/>
                <w:i/>
                <w:sz w:val="22"/>
                <w:szCs w:val="22"/>
              </w:rPr>
              <w:t>czynn</w:t>
            </w:r>
            <w:proofErr w:type="spellEnd"/>
            <w:r w:rsidRPr="008B295B">
              <w:rPr>
                <w:rFonts w:asciiTheme="majorHAnsi" w:hAnsiTheme="majorHAnsi"/>
                <w:b/>
                <w:i/>
                <w:sz w:val="22"/>
                <w:szCs w:val="22"/>
              </w:rPr>
              <w:t>. / materiału do wyceny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7EDB" w14:textId="77777777" w:rsidR="00B52994" w:rsidRPr="008B295B" w:rsidRDefault="00B52994" w:rsidP="00B52994">
            <w:pPr>
              <w:rPr>
                <w:rFonts w:asciiTheme="majorHAnsi" w:hAnsiTheme="majorHAnsi"/>
                <w:sz w:val="22"/>
                <w:szCs w:val="22"/>
              </w:rPr>
            </w:pPr>
            <w:r w:rsidRPr="008B295B">
              <w:rPr>
                <w:rFonts w:asciiTheme="majorHAnsi" w:hAnsiTheme="majorHAnsi"/>
                <w:b/>
                <w:i/>
                <w:sz w:val="22"/>
                <w:szCs w:val="22"/>
              </w:rPr>
              <w:t>Opis kodu czynności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876E" w14:textId="77777777" w:rsidR="00B52994" w:rsidRPr="008B295B" w:rsidRDefault="00B52994" w:rsidP="00B52994">
            <w:pPr>
              <w:rPr>
                <w:rFonts w:asciiTheme="majorHAnsi" w:hAnsiTheme="majorHAnsi"/>
                <w:sz w:val="22"/>
                <w:szCs w:val="22"/>
              </w:rPr>
            </w:pPr>
            <w:r w:rsidRPr="008B295B">
              <w:rPr>
                <w:rFonts w:asciiTheme="majorHAnsi" w:hAnsiTheme="majorHAnsi"/>
                <w:b/>
                <w:i/>
                <w:sz w:val="22"/>
                <w:szCs w:val="22"/>
              </w:rPr>
              <w:t>Jednostka miary</w:t>
            </w:r>
          </w:p>
        </w:tc>
      </w:tr>
      <w:tr w:rsidR="00B52994" w:rsidRPr="008B295B" w14:paraId="28348C2B" w14:textId="77777777" w:rsidTr="00276606">
        <w:trPr>
          <w:trHeight w:val="16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7FD2" w14:textId="772B786A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3</w:t>
            </w:r>
            <w:r w:rsidR="00750ED4"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8</w:t>
            </w:r>
            <w:r w:rsidR="0010114E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8</w:t>
            </w: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.</w:t>
            </w:r>
            <w:r w:rsidR="00750ED4"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3E35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PREP-JEL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4376" w14:textId="77777777" w:rsidR="00B52994" w:rsidRPr="008B295B" w:rsidRDefault="00B52994" w:rsidP="00B52994">
            <w:pPr>
              <w:widowControl w:val="0"/>
              <w:rPr>
                <w:rFonts w:asciiTheme="majorHAnsi" w:eastAsia="Calibri" w:hAnsiTheme="majorHAnsi"/>
                <w:bCs/>
                <w:iCs/>
                <w:kern w:val="2"/>
                <w:sz w:val="22"/>
                <w:szCs w:val="22"/>
                <w:lang w:bidi="hi-IN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PREP-JEL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CAEEE" w14:textId="77777777" w:rsidR="00B52994" w:rsidRPr="008B295B" w:rsidRDefault="00B52994" w:rsidP="00B52994">
            <w:pPr>
              <w:widowControl w:val="0"/>
              <w:rPr>
                <w:rFonts w:asciiTheme="majorHAnsi" w:eastAsia="Calibri" w:hAnsiTheme="majorHAnsi"/>
                <w:bCs/>
                <w:iCs/>
                <w:kern w:val="2"/>
                <w:sz w:val="22"/>
                <w:szCs w:val="22"/>
                <w:lang w:bidi="hi-IN"/>
              </w:rPr>
            </w:pPr>
            <w:r w:rsidRPr="008B295B">
              <w:rPr>
                <w:rFonts w:asciiTheme="majorHAnsi" w:eastAsia="Calibri" w:hAnsiTheme="majorHAnsi"/>
                <w:bCs/>
                <w:iCs/>
                <w:kern w:val="2"/>
                <w:sz w:val="22"/>
                <w:szCs w:val="22"/>
                <w:lang w:bidi="hi-IN"/>
              </w:rPr>
              <w:t>Preparacja poroża byka jelenia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A89E" w14:textId="77777777" w:rsidR="00B52994" w:rsidRPr="008B295B" w:rsidRDefault="00B52994" w:rsidP="00B52994">
            <w:pPr>
              <w:tabs>
                <w:tab w:val="left" w:pos="1026"/>
              </w:tabs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SZT</w:t>
            </w:r>
          </w:p>
        </w:tc>
      </w:tr>
      <w:tr w:rsidR="00B52994" w:rsidRPr="008B295B" w14:paraId="5C25CB4D" w14:textId="77777777" w:rsidTr="00276606">
        <w:trPr>
          <w:trHeight w:val="16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0E23" w14:textId="6BE06CD5" w:rsidR="00B52994" w:rsidRPr="008B295B" w:rsidRDefault="00750ED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38</w:t>
            </w:r>
            <w:r w:rsidR="0010114E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8</w:t>
            </w: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.3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1741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PREP-ORĘŻ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D77C" w14:textId="77777777" w:rsidR="00B52994" w:rsidRPr="008B295B" w:rsidRDefault="00B52994" w:rsidP="00B52994">
            <w:pPr>
              <w:widowControl w:val="0"/>
              <w:rPr>
                <w:rFonts w:asciiTheme="majorHAnsi" w:eastAsia="Calibri" w:hAnsiTheme="majorHAnsi"/>
                <w:bCs/>
                <w:iCs/>
                <w:kern w:val="2"/>
                <w:sz w:val="22"/>
                <w:szCs w:val="22"/>
                <w:lang w:bidi="hi-IN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PREP-ORĘŻ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635F" w14:textId="77777777" w:rsidR="00B52994" w:rsidRPr="008B295B" w:rsidRDefault="00B52994" w:rsidP="00B52994">
            <w:pPr>
              <w:widowControl w:val="0"/>
              <w:rPr>
                <w:rFonts w:asciiTheme="majorHAnsi" w:eastAsia="Calibri" w:hAnsiTheme="majorHAnsi"/>
                <w:bCs/>
                <w:iCs/>
                <w:kern w:val="2"/>
                <w:sz w:val="22"/>
                <w:szCs w:val="22"/>
                <w:lang w:bidi="hi-IN"/>
              </w:rPr>
            </w:pPr>
            <w:r w:rsidRPr="008B295B">
              <w:rPr>
                <w:rFonts w:asciiTheme="majorHAnsi" w:eastAsia="Calibri" w:hAnsiTheme="majorHAnsi"/>
                <w:bCs/>
                <w:iCs/>
                <w:kern w:val="2"/>
                <w:sz w:val="22"/>
                <w:szCs w:val="22"/>
                <w:lang w:bidi="hi-IN"/>
              </w:rPr>
              <w:t>Preparacja oręży dzika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1D9B" w14:textId="77777777" w:rsidR="00B52994" w:rsidRPr="008B295B" w:rsidRDefault="00B52994" w:rsidP="00B52994">
            <w:pPr>
              <w:tabs>
                <w:tab w:val="left" w:pos="1026"/>
              </w:tabs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SZT</w:t>
            </w:r>
          </w:p>
        </w:tc>
      </w:tr>
      <w:tr w:rsidR="00B52994" w:rsidRPr="008B295B" w14:paraId="1A40E303" w14:textId="77777777" w:rsidTr="00276606">
        <w:trPr>
          <w:trHeight w:val="164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3CE3" w14:textId="1CD9EA5C" w:rsidR="00B52994" w:rsidRPr="008B295B" w:rsidRDefault="00750ED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38</w:t>
            </w:r>
            <w:r w:rsidR="0010114E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8</w:t>
            </w: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.4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AA3B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PREP-ROG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6423" w14:textId="77777777" w:rsidR="00B52994" w:rsidRPr="008B295B" w:rsidRDefault="00B52994" w:rsidP="00B52994">
            <w:pPr>
              <w:widowControl w:val="0"/>
              <w:rPr>
                <w:rFonts w:asciiTheme="majorHAnsi" w:eastAsia="Calibri" w:hAnsiTheme="majorHAnsi"/>
                <w:bCs/>
                <w:iCs/>
                <w:kern w:val="2"/>
                <w:sz w:val="22"/>
                <w:szCs w:val="22"/>
                <w:lang w:bidi="hi-IN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PREP-ROG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703A" w14:textId="77777777" w:rsidR="00B52994" w:rsidRPr="008B295B" w:rsidRDefault="00B52994" w:rsidP="00B52994">
            <w:pPr>
              <w:widowControl w:val="0"/>
              <w:rPr>
                <w:rFonts w:asciiTheme="majorHAnsi" w:eastAsia="Calibri" w:hAnsiTheme="majorHAnsi"/>
                <w:bCs/>
                <w:iCs/>
                <w:kern w:val="2"/>
                <w:sz w:val="22"/>
                <w:szCs w:val="22"/>
                <w:lang w:bidi="hi-IN"/>
              </w:rPr>
            </w:pPr>
            <w:r w:rsidRPr="008B295B">
              <w:rPr>
                <w:rFonts w:asciiTheme="majorHAnsi" w:eastAsia="Calibri" w:hAnsiTheme="majorHAnsi"/>
                <w:bCs/>
                <w:iCs/>
                <w:kern w:val="2"/>
                <w:sz w:val="22"/>
                <w:szCs w:val="22"/>
                <w:lang w:bidi="hi-IN"/>
              </w:rPr>
              <w:t>Preparacja parostków rogacza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2EEB" w14:textId="77777777" w:rsidR="00B52994" w:rsidRPr="008B295B" w:rsidRDefault="00B52994" w:rsidP="00B52994">
            <w:pPr>
              <w:tabs>
                <w:tab w:val="left" w:pos="1026"/>
              </w:tabs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SZT</w:t>
            </w:r>
          </w:p>
        </w:tc>
      </w:tr>
      <w:tr w:rsidR="00B52994" w:rsidRPr="008B295B" w14:paraId="54EF5BA2" w14:textId="77777777" w:rsidTr="00276606">
        <w:trPr>
          <w:trHeight w:val="542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A475" w14:textId="005637A3" w:rsidR="00B52994" w:rsidRPr="008B295B" w:rsidRDefault="00750ED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38</w:t>
            </w:r>
            <w:r w:rsidR="0010114E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8</w:t>
            </w: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.5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0973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PREP-DAN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5EA9" w14:textId="77777777" w:rsidR="00B52994" w:rsidRPr="008B295B" w:rsidRDefault="00B52994" w:rsidP="00B52994">
            <w:pPr>
              <w:widowControl w:val="0"/>
              <w:rPr>
                <w:rFonts w:asciiTheme="majorHAnsi" w:eastAsia="Calibri" w:hAnsiTheme="majorHAnsi"/>
                <w:bCs/>
                <w:iCs/>
                <w:kern w:val="2"/>
                <w:sz w:val="22"/>
                <w:szCs w:val="22"/>
                <w:lang w:bidi="hi-IN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PREP-DAN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6A16" w14:textId="77777777" w:rsidR="00B52994" w:rsidRPr="008B295B" w:rsidRDefault="00B52994" w:rsidP="00B52994">
            <w:pPr>
              <w:widowControl w:val="0"/>
              <w:rPr>
                <w:rFonts w:asciiTheme="majorHAnsi" w:eastAsia="Calibri" w:hAnsiTheme="majorHAnsi"/>
                <w:bCs/>
                <w:iCs/>
                <w:kern w:val="2"/>
                <w:sz w:val="22"/>
                <w:szCs w:val="22"/>
                <w:lang w:bidi="hi-IN"/>
              </w:rPr>
            </w:pPr>
            <w:r w:rsidRPr="008B295B">
              <w:rPr>
                <w:rFonts w:asciiTheme="majorHAnsi" w:eastAsia="Calibri" w:hAnsiTheme="majorHAnsi"/>
                <w:bCs/>
                <w:iCs/>
                <w:kern w:val="2"/>
                <w:sz w:val="22"/>
                <w:szCs w:val="22"/>
                <w:lang w:bidi="hi-IN"/>
              </w:rPr>
              <w:t>Preparacja poroża byka daniela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AF06" w14:textId="77777777" w:rsidR="00B52994" w:rsidRPr="008B295B" w:rsidRDefault="00B52994" w:rsidP="00B52994">
            <w:pPr>
              <w:tabs>
                <w:tab w:val="left" w:pos="1026"/>
              </w:tabs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</w:rPr>
              <w:t>SZT</w:t>
            </w:r>
          </w:p>
        </w:tc>
      </w:tr>
    </w:tbl>
    <w:p w14:paraId="4963FE3A" w14:textId="77777777" w:rsidR="00B52994" w:rsidRPr="008B295B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iCs/>
          <w:kern w:val="2"/>
          <w:sz w:val="22"/>
          <w:szCs w:val="22"/>
          <w:lang w:bidi="hi-IN"/>
        </w:rPr>
      </w:pPr>
      <w:r w:rsidRPr="002F67EE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t>Standard</w:t>
      </w:r>
      <w:r w:rsidRPr="008B295B">
        <w:rPr>
          <w:rFonts w:asciiTheme="majorHAnsi" w:eastAsia="Calibri" w:hAnsiTheme="majorHAnsi"/>
          <w:b/>
          <w:iCs/>
          <w:kern w:val="2"/>
          <w:sz w:val="22"/>
          <w:szCs w:val="22"/>
          <w:lang w:bidi="hi-IN"/>
        </w:rPr>
        <w:t xml:space="preserve"> </w:t>
      </w:r>
      <w:r w:rsidRPr="009168E7">
        <w:rPr>
          <w:rFonts w:asciiTheme="majorHAnsi" w:hAnsiTheme="majorHAnsi"/>
          <w:b/>
          <w:sz w:val="22"/>
          <w:szCs w:val="22"/>
        </w:rPr>
        <w:t>technologii</w:t>
      </w:r>
      <w:r w:rsidRPr="008B295B">
        <w:rPr>
          <w:rFonts w:asciiTheme="majorHAnsi" w:eastAsia="Calibri" w:hAnsiTheme="majorHAnsi"/>
          <w:b/>
          <w:iCs/>
          <w:kern w:val="2"/>
          <w:sz w:val="22"/>
          <w:szCs w:val="22"/>
          <w:lang w:bidi="hi-IN"/>
        </w:rPr>
        <w:t xml:space="preserve"> dla tej czynności obejmuje:</w:t>
      </w:r>
    </w:p>
    <w:p w14:paraId="1C1CCA05" w14:textId="77777777" w:rsidR="00B52994" w:rsidRPr="008B295B" w:rsidRDefault="00B52994" w:rsidP="00B52994">
      <w:pPr>
        <w:jc w:val="both"/>
        <w:rPr>
          <w:rFonts w:asciiTheme="majorHAnsi" w:hAnsiTheme="majorHAnsi"/>
          <w:sz w:val="22"/>
          <w:szCs w:val="22"/>
        </w:rPr>
      </w:pPr>
      <w:r w:rsidRPr="008B295B">
        <w:rPr>
          <w:rFonts w:asciiTheme="majorHAnsi" w:hAnsiTheme="majorHAnsi"/>
          <w:sz w:val="22"/>
          <w:szCs w:val="22"/>
        </w:rPr>
        <w:t xml:space="preserve">- odbicie łbów, zdjęcie skóry z czaszki lub wyjęcie oręża celem preparacji, ewentualnie odbiór trofeum do preparacji, </w:t>
      </w:r>
    </w:p>
    <w:p w14:paraId="0AF5E299" w14:textId="77777777" w:rsidR="002F67EE" w:rsidRDefault="00B52994" w:rsidP="00B52994">
      <w:pPr>
        <w:jc w:val="both"/>
        <w:rPr>
          <w:rFonts w:asciiTheme="majorHAnsi" w:hAnsiTheme="majorHAnsi"/>
          <w:sz w:val="22"/>
          <w:szCs w:val="22"/>
        </w:rPr>
      </w:pPr>
      <w:r w:rsidRPr="008B295B">
        <w:rPr>
          <w:rFonts w:asciiTheme="majorHAnsi" w:hAnsiTheme="majorHAnsi"/>
          <w:sz w:val="22"/>
          <w:szCs w:val="22"/>
        </w:rPr>
        <w:t>- wykonanie czynności związanych z preparacją trofeum zgod</w:t>
      </w:r>
      <w:r w:rsidR="002F67EE">
        <w:rPr>
          <w:rFonts w:asciiTheme="majorHAnsi" w:hAnsiTheme="majorHAnsi"/>
          <w:sz w:val="22"/>
          <w:szCs w:val="22"/>
        </w:rPr>
        <w:t>nie ze sztuką łowiecką, a w </w:t>
      </w:r>
      <w:r w:rsidRPr="008B295B">
        <w:rPr>
          <w:rFonts w:asciiTheme="majorHAnsi" w:hAnsiTheme="majorHAnsi"/>
          <w:sz w:val="22"/>
          <w:szCs w:val="22"/>
        </w:rPr>
        <w:t xml:space="preserve">szczególności oczyszczenie z pozostałości tkanek (mięśni, ścięgien, przyczepów, mózgu, skóry), mycie, odtłuszczenie wybielenie czaszki przy pomocy roztworu perhydrolu, </w:t>
      </w:r>
    </w:p>
    <w:p w14:paraId="177ED838" w14:textId="2CEC93FC" w:rsidR="00B52994" w:rsidRPr="008B295B" w:rsidRDefault="00B52994" w:rsidP="00B52994">
      <w:pPr>
        <w:jc w:val="both"/>
        <w:rPr>
          <w:rFonts w:asciiTheme="majorHAnsi" w:hAnsiTheme="majorHAnsi"/>
          <w:sz w:val="22"/>
          <w:szCs w:val="22"/>
        </w:rPr>
      </w:pPr>
      <w:r w:rsidRPr="008B295B">
        <w:rPr>
          <w:rFonts w:asciiTheme="majorHAnsi" w:hAnsiTheme="majorHAnsi"/>
          <w:sz w:val="22"/>
          <w:szCs w:val="22"/>
        </w:rPr>
        <w:t xml:space="preserve">- w przypadku oręża dzików również jego wypełnienie, zapewniające trwałość i zapobiegające pękaniu, </w:t>
      </w:r>
    </w:p>
    <w:p w14:paraId="78398ADF" w14:textId="77777777" w:rsidR="00B52994" w:rsidRPr="008B295B" w:rsidRDefault="00B52994" w:rsidP="00B52994">
      <w:pPr>
        <w:jc w:val="both"/>
        <w:rPr>
          <w:rFonts w:asciiTheme="majorHAnsi" w:hAnsiTheme="majorHAnsi"/>
          <w:sz w:val="22"/>
          <w:szCs w:val="22"/>
        </w:rPr>
      </w:pPr>
      <w:r w:rsidRPr="008B295B">
        <w:rPr>
          <w:rFonts w:asciiTheme="majorHAnsi" w:hAnsiTheme="majorHAnsi"/>
          <w:sz w:val="22"/>
          <w:szCs w:val="22"/>
        </w:rPr>
        <w:t xml:space="preserve">- trofeum po preparacji musi charakteryzować się: zwięzłymi spoinami kości czaszki, </w:t>
      </w:r>
    </w:p>
    <w:p w14:paraId="5291857F" w14:textId="77777777" w:rsidR="00B52994" w:rsidRPr="008B295B" w:rsidRDefault="00B52994" w:rsidP="00B52994">
      <w:pPr>
        <w:jc w:val="both"/>
        <w:rPr>
          <w:rFonts w:asciiTheme="majorHAnsi" w:hAnsiTheme="majorHAnsi"/>
          <w:sz w:val="22"/>
          <w:szCs w:val="22"/>
        </w:rPr>
      </w:pPr>
      <w:r w:rsidRPr="008B295B">
        <w:rPr>
          <w:rFonts w:asciiTheme="majorHAnsi" w:hAnsiTheme="majorHAnsi"/>
          <w:sz w:val="22"/>
          <w:szCs w:val="22"/>
        </w:rPr>
        <w:t>zwięzłymi spoinami kości żuchwy oraz dobrze osadzonymi zębami, śnieżnobiałymi kośćmi czaszki, naturalną barwą wieńca, parostków lub oręża,</w:t>
      </w:r>
    </w:p>
    <w:p w14:paraId="74DD9018" w14:textId="77777777" w:rsidR="002F67EE" w:rsidRDefault="00B52994" w:rsidP="00B52994">
      <w:pPr>
        <w:jc w:val="both"/>
        <w:rPr>
          <w:rFonts w:asciiTheme="majorHAnsi" w:hAnsiTheme="majorHAnsi"/>
          <w:sz w:val="22"/>
          <w:szCs w:val="22"/>
        </w:rPr>
      </w:pPr>
      <w:r w:rsidRPr="008B295B">
        <w:rPr>
          <w:rFonts w:asciiTheme="majorHAnsi" w:hAnsiTheme="majorHAnsi"/>
          <w:sz w:val="22"/>
          <w:szCs w:val="22"/>
        </w:rPr>
        <w:t>- za niedopuszczalne uznaje się: odbarwienie wieńca, parostków lub oręża lub jego uszkodzenie</w:t>
      </w:r>
      <w:r w:rsidR="002F67EE">
        <w:rPr>
          <w:rFonts w:asciiTheme="majorHAnsi" w:hAnsiTheme="majorHAnsi"/>
          <w:sz w:val="22"/>
          <w:szCs w:val="22"/>
        </w:rPr>
        <w:t>.</w:t>
      </w:r>
    </w:p>
    <w:p w14:paraId="30126D52" w14:textId="77777777" w:rsidR="00B52994" w:rsidRPr="008B295B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iCs/>
          <w:kern w:val="2"/>
          <w:sz w:val="22"/>
          <w:szCs w:val="22"/>
          <w:lang w:bidi="hi-IN"/>
        </w:rPr>
      </w:pPr>
      <w:r w:rsidRPr="009168E7">
        <w:rPr>
          <w:rFonts w:asciiTheme="majorHAnsi" w:hAnsiTheme="majorHAnsi"/>
          <w:b/>
          <w:sz w:val="22"/>
          <w:szCs w:val="22"/>
        </w:rPr>
        <w:t>Odbiór</w:t>
      </w:r>
      <w:r w:rsidRPr="008B295B">
        <w:rPr>
          <w:rFonts w:asciiTheme="majorHAnsi" w:eastAsia="Calibri" w:hAnsiTheme="majorHAnsi"/>
          <w:b/>
          <w:iCs/>
          <w:kern w:val="2"/>
          <w:sz w:val="22"/>
          <w:szCs w:val="22"/>
          <w:lang w:bidi="hi-IN"/>
        </w:rPr>
        <w:t xml:space="preserve"> </w:t>
      </w:r>
      <w:r w:rsidRPr="002F67EE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t>prac</w:t>
      </w:r>
      <w:r w:rsidRPr="008B295B">
        <w:rPr>
          <w:rFonts w:asciiTheme="majorHAnsi" w:eastAsia="Calibri" w:hAnsiTheme="majorHAnsi"/>
          <w:b/>
          <w:iCs/>
          <w:kern w:val="2"/>
          <w:sz w:val="22"/>
          <w:szCs w:val="22"/>
          <w:lang w:bidi="hi-IN"/>
        </w:rPr>
        <w:t>:</w:t>
      </w:r>
    </w:p>
    <w:p w14:paraId="4DF8B0CA" w14:textId="30F2EC7F" w:rsidR="00B52994" w:rsidRDefault="00B52994" w:rsidP="00B52994">
      <w:pPr>
        <w:jc w:val="both"/>
        <w:rPr>
          <w:rFonts w:asciiTheme="majorHAnsi" w:eastAsia="Calibri" w:hAnsiTheme="majorHAnsi"/>
          <w:bCs/>
          <w:iCs/>
          <w:kern w:val="2"/>
          <w:sz w:val="22"/>
          <w:szCs w:val="22"/>
          <w:lang w:bidi="hi-IN"/>
        </w:rPr>
      </w:pPr>
      <w:bookmarkStart w:id="6" w:name="_Hlk39522724"/>
      <w:r w:rsidRPr="008B295B">
        <w:rPr>
          <w:rFonts w:asciiTheme="majorHAnsi" w:eastAsia="Calibri" w:hAnsiTheme="majorHAnsi"/>
          <w:bCs/>
          <w:iCs/>
          <w:kern w:val="2"/>
          <w:sz w:val="22"/>
          <w:szCs w:val="22"/>
          <w:lang w:bidi="hi-IN"/>
        </w:rPr>
        <w:t>Jednostką miary stosowaną do rozliczenia między Zamawiającym a Wykonawcą jest sztuka (SZT) trofeum.</w:t>
      </w:r>
      <w:bookmarkEnd w:id="6"/>
      <w:r w:rsidRPr="008B295B">
        <w:rPr>
          <w:rFonts w:asciiTheme="majorHAnsi" w:hAnsiTheme="majorHAnsi"/>
          <w:sz w:val="22"/>
          <w:szCs w:val="22"/>
        </w:rPr>
        <w:t xml:space="preserve"> </w:t>
      </w:r>
      <w:r w:rsidRPr="008B295B">
        <w:rPr>
          <w:rFonts w:asciiTheme="majorHAnsi" w:eastAsia="Calibri" w:hAnsiTheme="majorHAnsi"/>
          <w:bCs/>
          <w:iCs/>
          <w:kern w:val="2"/>
          <w:sz w:val="22"/>
          <w:szCs w:val="22"/>
          <w:lang w:bidi="hi-IN"/>
        </w:rPr>
        <w:t>Dla prac, gdzie jednostką rozliczeniową jest sztuka (SZT) odbiór prac nastąpi poprzez sprawdzenie prawidłowości i jakości wykonania prac z opisem czynności i zleceniem oraz poprzez określenie ilości wykonanych jednostek poprzez ich policzenie.</w:t>
      </w:r>
    </w:p>
    <w:p w14:paraId="6B10FAA6" w14:textId="70FD3815" w:rsidR="002F2FCD" w:rsidRPr="001B5E8A" w:rsidRDefault="002F2FCD" w:rsidP="00E4713F">
      <w:pPr>
        <w:keepNext/>
        <w:spacing w:before="240" w:after="240"/>
        <w:jc w:val="center"/>
        <w:rPr>
          <w:rFonts w:ascii="Cambria" w:hAnsi="Cambria" w:cstheme="minorHAnsi"/>
          <w:b/>
          <w:sz w:val="22"/>
          <w:szCs w:val="22"/>
        </w:rPr>
      </w:pPr>
      <w:proofErr w:type="spellStart"/>
      <w:r w:rsidRPr="00693E31">
        <w:rPr>
          <w:rFonts w:ascii="Cambria" w:hAnsi="Cambria" w:cstheme="minorHAnsi"/>
          <w:b/>
          <w:sz w:val="22"/>
          <w:szCs w:val="22"/>
        </w:rPr>
        <w:t>Wolierowa</w:t>
      </w:r>
      <w:proofErr w:type="spellEnd"/>
      <w:r w:rsidRPr="00693E31">
        <w:rPr>
          <w:rFonts w:ascii="Cambria" w:hAnsi="Cambria" w:cstheme="minorHAnsi"/>
          <w:b/>
          <w:sz w:val="22"/>
          <w:szCs w:val="22"/>
        </w:rPr>
        <w:t xml:space="preserve"> </w:t>
      </w:r>
      <w:r w:rsidRPr="002F67EE">
        <w:rPr>
          <w:rFonts w:asciiTheme="majorHAnsi" w:hAnsiTheme="majorHAnsi"/>
          <w:b/>
          <w:sz w:val="22"/>
          <w:szCs w:val="22"/>
          <w:lang w:eastAsia="pl-PL"/>
        </w:rPr>
        <w:t>hodowla</w:t>
      </w:r>
      <w:r w:rsidRPr="00693E31">
        <w:rPr>
          <w:rFonts w:ascii="Cambria" w:hAnsi="Cambria" w:cstheme="minorHAnsi"/>
          <w:b/>
          <w:sz w:val="22"/>
          <w:szCs w:val="22"/>
        </w:rPr>
        <w:t xml:space="preserve"> bażantów</w:t>
      </w:r>
    </w:p>
    <w:tbl>
      <w:tblPr>
        <w:tblW w:w="51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764"/>
        <w:gridCol w:w="1676"/>
        <w:gridCol w:w="3797"/>
        <w:gridCol w:w="1312"/>
      </w:tblGrid>
      <w:tr w:rsidR="002F2FCD" w:rsidRPr="00693E31" w14:paraId="1EAC1EAD" w14:textId="77777777" w:rsidTr="002F2FCD">
        <w:trPr>
          <w:trHeight w:val="161"/>
          <w:jc w:val="center"/>
        </w:trPr>
        <w:tc>
          <w:tcPr>
            <w:tcW w:w="450" w:type="pct"/>
            <w:shd w:val="clear" w:color="auto" w:fill="auto"/>
          </w:tcPr>
          <w:p w14:paraId="682FED98" w14:textId="77777777" w:rsidR="002F2FCD" w:rsidRPr="00693E31" w:rsidRDefault="002F2FCD" w:rsidP="006B620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693E31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Nr</w:t>
            </w:r>
          </w:p>
        </w:tc>
        <w:tc>
          <w:tcPr>
            <w:tcW w:w="939" w:type="pct"/>
            <w:shd w:val="clear" w:color="auto" w:fill="auto"/>
          </w:tcPr>
          <w:p w14:paraId="11BACEE4" w14:textId="77777777" w:rsidR="002F2FCD" w:rsidRPr="00693E31" w:rsidRDefault="002F2FCD" w:rsidP="006B620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693E31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892" w:type="pct"/>
            <w:shd w:val="clear" w:color="auto" w:fill="auto"/>
          </w:tcPr>
          <w:p w14:paraId="469FBF2B" w14:textId="77777777" w:rsidR="002F2FCD" w:rsidRPr="00693E31" w:rsidRDefault="002F2FCD" w:rsidP="006B620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693E31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693E31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693E31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21" w:type="pct"/>
            <w:shd w:val="clear" w:color="auto" w:fill="auto"/>
          </w:tcPr>
          <w:p w14:paraId="7975B341" w14:textId="77777777" w:rsidR="002F2FCD" w:rsidRPr="00693E31" w:rsidRDefault="002F2FCD" w:rsidP="006B620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693E31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698" w:type="pct"/>
            <w:shd w:val="clear" w:color="auto" w:fill="auto"/>
          </w:tcPr>
          <w:p w14:paraId="336AAE43" w14:textId="77777777" w:rsidR="002F2FCD" w:rsidRPr="00693E31" w:rsidRDefault="002F2FCD" w:rsidP="006B620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693E31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2F2FCD" w:rsidRPr="00693E31" w14:paraId="1AAA0002" w14:textId="77777777" w:rsidTr="002F2FCD">
        <w:trPr>
          <w:trHeight w:val="625"/>
          <w:jc w:val="center"/>
        </w:trPr>
        <w:tc>
          <w:tcPr>
            <w:tcW w:w="450" w:type="pct"/>
            <w:shd w:val="clear" w:color="auto" w:fill="auto"/>
          </w:tcPr>
          <w:p w14:paraId="4C21A09F" w14:textId="6D87E8C8" w:rsidR="002F2FCD" w:rsidRPr="00693E31" w:rsidRDefault="002F2FCD" w:rsidP="006B620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38</w:t>
            </w:r>
            <w:r w:rsidR="0010114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4</w:t>
            </w:r>
            <w:r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.1</w:t>
            </w:r>
          </w:p>
        </w:tc>
        <w:tc>
          <w:tcPr>
            <w:tcW w:w="939" w:type="pct"/>
            <w:shd w:val="clear" w:color="auto" w:fill="auto"/>
          </w:tcPr>
          <w:p w14:paraId="411BE26E" w14:textId="77777777" w:rsidR="002F2FCD" w:rsidRPr="00693E31" w:rsidRDefault="002F2FCD" w:rsidP="006B620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693E31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R</w:t>
            </w:r>
            <w:r w:rsidRPr="002F2FCD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B</w:t>
            </w:r>
            <w:r w:rsidRPr="00693E31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H8</w:t>
            </w:r>
          </w:p>
        </w:tc>
        <w:tc>
          <w:tcPr>
            <w:tcW w:w="892" w:type="pct"/>
            <w:shd w:val="clear" w:color="auto" w:fill="auto"/>
          </w:tcPr>
          <w:p w14:paraId="65CA7AAA" w14:textId="7247D9DD" w:rsidR="002F2FCD" w:rsidRPr="00693E31" w:rsidRDefault="002F2FCD" w:rsidP="006B620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693E31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R</w:t>
            </w:r>
            <w:r w:rsidR="006B620B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B</w:t>
            </w:r>
            <w:r w:rsidRPr="00693E31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H8</w:t>
            </w:r>
          </w:p>
        </w:tc>
        <w:tc>
          <w:tcPr>
            <w:tcW w:w="2021" w:type="pct"/>
            <w:shd w:val="clear" w:color="auto" w:fill="auto"/>
          </w:tcPr>
          <w:p w14:paraId="23D0AA65" w14:textId="77777777" w:rsidR="002F2FCD" w:rsidRPr="00693E31" w:rsidRDefault="002F2FCD" w:rsidP="006B620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693E31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Prace wykonywane ręcznie</w:t>
            </w:r>
            <w:r w:rsidRPr="00693E31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ab/>
            </w:r>
          </w:p>
        </w:tc>
        <w:tc>
          <w:tcPr>
            <w:tcW w:w="698" w:type="pct"/>
            <w:shd w:val="clear" w:color="auto" w:fill="auto"/>
          </w:tcPr>
          <w:p w14:paraId="1725A7FB" w14:textId="77777777" w:rsidR="002F2FCD" w:rsidRPr="00693E31" w:rsidRDefault="002F2FCD" w:rsidP="006B620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693E31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</w:tbl>
    <w:p w14:paraId="3FB059A9" w14:textId="77777777" w:rsidR="002F2FCD" w:rsidRPr="004E7D82" w:rsidRDefault="002F2FCD" w:rsidP="004E7D82">
      <w:pPr>
        <w:keepNext/>
        <w:spacing w:before="240" w:after="120"/>
        <w:jc w:val="both"/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</w:pPr>
      <w:r w:rsidRPr="004E7D82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t>Standard technologii obejmuje:</w:t>
      </w:r>
    </w:p>
    <w:p w14:paraId="6B6C8E12" w14:textId="77777777" w:rsidR="002F2FCD" w:rsidRPr="002F2FCD" w:rsidRDefault="002F2FCD" w:rsidP="002F2FCD">
      <w:pPr>
        <w:rPr>
          <w:rFonts w:ascii="Cambria" w:hAnsi="Cambria" w:cstheme="minorHAnsi"/>
          <w:sz w:val="22"/>
          <w:szCs w:val="22"/>
        </w:rPr>
      </w:pPr>
      <w:r w:rsidRPr="002F2FCD">
        <w:rPr>
          <w:rFonts w:ascii="Cambria" w:hAnsi="Cambria" w:cstheme="minorHAnsi"/>
          <w:sz w:val="22"/>
          <w:szCs w:val="22"/>
        </w:rPr>
        <w:t xml:space="preserve">w ramach prac ręcznych: </w:t>
      </w:r>
    </w:p>
    <w:p w14:paraId="3E933509" w14:textId="77777777" w:rsidR="002F2FCD" w:rsidRPr="00693E31" w:rsidRDefault="002F2FCD" w:rsidP="002F2FCD">
      <w:pPr>
        <w:rPr>
          <w:rFonts w:ascii="Cambria" w:hAnsi="Cambria" w:cstheme="minorHAnsi"/>
          <w:sz w:val="22"/>
          <w:szCs w:val="22"/>
        </w:rPr>
      </w:pPr>
      <w:r w:rsidRPr="00693E31">
        <w:rPr>
          <w:rFonts w:ascii="Cambria" w:hAnsi="Cambria" w:cstheme="minorHAnsi"/>
          <w:sz w:val="22"/>
          <w:szCs w:val="22"/>
        </w:rPr>
        <w:t xml:space="preserve">- sprzątanie i utrzymanie terenu bażantarni oraz wychowalni (mycie lamp grzewczych promiennych, mycie karmników, rozkładanie trocin i słomy w odchowalni, przygotowanie kwater dla bażantów, itp.), </w:t>
      </w:r>
    </w:p>
    <w:p w14:paraId="306674B6" w14:textId="77777777" w:rsidR="002F2FCD" w:rsidRPr="00693E31" w:rsidRDefault="002F2FCD" w:rsidP="002F2FCD">
      <w:pPr>
        <w:rPr>
          <w:rFonts w:ascii="Cambria" w:hAnsi="Cambria" w:cstheme="minorHAnsi"/>
          <w:sz w:val="22"/>
          <w:szCs w:val="22"/>
        </w:rPr>
      </w:pPr>
      <w:r w:rsidRPr="00693E31">
        <w:rPr>
          <w:rFonts w:ascii="Cambria" w:hAnsi="Cambria" w:cstheme="minorHAnsi"/>
          <w:sz w:val="22"/>
          <w:szCs w:val="22"/>
        </w:rPr>
        <w:t xml:space="preserve">- obsługa codzienna (dokarmianie, pojenie, itp.), </w:t>
      </w:r>
    </w:p>
    <w:p w14:paraId="659826CF" w14:textId="77777777" w:rsidR="002F2FCD" w:rsidRPr="00693E31" w:rsidRDefault="002F2FCD" w:rsidP="002F2FCD">
      <w:pPr>
        <w:rPr>
          <w:rFonts w:ascii="Cambria" w:hAnsi="Cambria" w:cstheme="minorHAnsi"/>
          <w:sz w:val="22"/>
          <w:szCs w:val="22"/>
        </w:rPr>
      </w:pPr>
      <w:r w:rsidRPr="00693E31">
        <w:rPr>
          <w:rFonts w:ascii="Cambria" w:hAnsi="Cambria" w:cstheme="minorHAnsi"/>
          <w:sz w:val="22"/>
          <w:szCs w:val="22"/>
        </w:rPr>
        <w:t>- bieżące naprawy siatki,</w:t>
      </w:r>
    </w:p>
    <w:p w14:paraId="1915B1FC" w14:textId="77777777" w:rsidR="002F2FCD" w:rsidRPr="00693E31" w:rsidRDefault="002F2FCD" w:rsidP="002F2FCD">
      <w:pPr>
        <w:rPr>
          <w:rFonts w:ascii="Cambria" w:hAnsi="Cambria" w:cstheme="minorHAnsi"/>
          <w:sz w:val="22"/>
          <w:szCs w:val="22"/>
        </w:rPr>
      </w:pPr>
      <w:r w:rsidRPr="00693E31">
        <w:rPr>
          <w:rFonts w:ascii="Cambria" w:hAnsi="Cambria" w:cstheme="minorHAnsi"/>
          <w:sz w:val="22"/>
          <w:szCs w:val="22"/>
        </w:rPr>
        <w:t>- nadzór bażantarni,</w:t>
      </w:r>
    </w:p>
    <w:p w14:paraId="7059E1C4" w14:textId="77777777" w:rsidR="002F2FCD" w:rsidRPr="00693E31" w:rsidRDefault="002F2FCD" w:rsidP="002F2FCD">
      <w:pPr>
        <w:rPr>
          <w:rFonts w:ascii="Cambria" w:hAnsi="Cambria" w:cstheme="minorHAnsi"/>
          <w:sz w:val="22"/>
          <w:szCs w:val="22"/>
        </w:rPr>
      </w:pPr>
      <w:r w:rsidRPr="00693E31">
        <w:rPr>
          <w:rFonts w:ascii="Cambria" w:hAnsi="Cambria" w:cstheme="minorHAnsi"/>
          <w:sz w:val="22"/>
          <w:szCs w:val="22"/>
        </w:rPr>
        <w:t>- odłów bażantów,</w:t>
      </w:r>
    </w:p>
    <w:p w14:paraId="43371882" w14:textId="77777777" w:rsidR="002F2FCD" w:rsidRPr="00693E31" w:rsidRDefault="002F2FCD" w:rsidP="002F2FCD">
      <w:pPr>
        <w:rPr>
          <w:rFonts w:ascii="Cambria" w:hAnsi="Cambria" w:cstheme="minorHAnsi"/>
          <w:sz w:val="22"/>
          <w:szCs w:val="22"/>
        </w:rPr>
      </w:pPr>
      <w:r w:rsidRPr="00693E31">
        <w:rPr>
          <w:rFonts w:ascii="Cambria" w:hAnsi="Cambria" w:cstheme="minorHAnsi"/>
          <w:sz w:val="22"/>
          <w:szCs w:val="22"/>
        </w:rPr>
        <w:t xml:space="preserve">- kontrola działania zabezpieczeń elektrycznych, </w:t>
      </w:r>
    </w:p>
    <w:p w14:paraId="33B41A41" w14:textId="77777777" w:rsidR="002F2FCD" w:rsidRPr="00693E31" w:rsidRDefault="002F2FCD" w:rsidP="009168E7">
      <w:pPr>
        <w:spacing w:after="240"/>
        <w:rPr>
          <w:rFonts w:ascii="Cambria" w:hAnsi="Cambria" w:cstheme="minorHAnsi"/>
          <w:sz w:val="22"/>
          <w:szCs w:val="22"/>
        </w:rPr>
      </w:pPr>
      <w:r w:rsidRPr="00693E31">
        <w:rPr>
          <w:rFonts w:ascii="Cambria" w:hAnsi="Cambria" w:cstheme="minorHAnsi"/>
          <w:sz w:val="22"/>
          <w:szCs w:val="22"/>
        </w:rPr>
        <w:t>- przygotowanie bażantów do transportu;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578"/>
        <w:gridCol w:w="1676"/>
        <w:gridCol w:w="3798"/>
        <w:gridCol w:w="1311"/>
      </w:tblGrid>
      <w:tr w:rsidR="002F2FCD" w:rsidRPr="00693E31" w14:paraId="04046158" w14:textId="77777777" w:rsidTr="002F2FCD">
        <w:trPr>
          <w:trHeight w:val="161"/>
          <w:jc w:val="center"/>
        </w:trPr>
        <w:tc>
          <w:tcPr>
            <w:tcW w:w="459" w:type="pct"/>
            <w:shd w:val="clear" w:color="auto" w:fill="auto"/>
          </w:tcPr>
          <w:p w14:paraId="40F028FA" w14:textId="77777777" w:rsidR="002F2FCD" w:rsidRPr="00693E31" w:rsidRDefault="002F2FCD" w:rsidP="006B620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693E31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lastRenderedPageBreak/>
              <w:t>Nr</w:t>
            </w:r>
          </w:p>
        </w:tc>
        <w:tc>
          <w:tcPr>
            <w:tcW w:w="857" w:type="pct"/>
            <w:shd w:val="clear" w:color="auto" w:fill="auto"/>
          </w:tcPr>
          <w:p w14:paraId="5860E89E" w14:textId="77777777" w:rsidR="002F2FCD" w:rsidRPr="00693E31" w:rsidRDefault="002F2FCD" w:rsidP="006B620B">
            <w:pPr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693E31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910" w:type="pct"/>
            <w:shd w:val="clear" w:color="auto" w:fill="auto"/>
          </w:tcPr>
          <w:p w14:paraId="18C8E186" w14:textId="77777777" w:rsidR="002F2FCD" w:rsidRPr="00693E31" w:rsidRDefault="002F2FCD" w:rsidP="006B620B">
            <w:pPr>
              <w:spacing w:before="120" w:after="120"/>
              <w:jc w:val="right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693E31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693E31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693E31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. / materiału do wyceny</w:t>
            </w:r>
          </w:p>
        </w:tc>
        <w:tc>
          <w:tcPr>
            <w:tcW w:w="2062" w:type="pct"/>
            <w:shd w:val="clear" w:color="auto" w:fill="auto"/>
          </w:tcPr>
          <w:p w14:paraId="6D808946" w14:textId="77777777" w:rsidR="002F2FCD" w:rsidRPr="00693E31" w:rsidRDefault="002F2FCD" w:rsidP="006B620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693E31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712" w:type="pct"/>
            <w:shd w:val="clear" w:color="auto" w:fill="auto"/>
          </w:tcPr>
          <w:p w14:paraId="771F3A16" w14:textId="77777777" w:rsidR="002F2FCD" w:rsidRPr="00693E31" w:rsidRDefault="002F2FCD" w:rsidP="006B620B">
            <w:pPr>
              <w:suppressAutoHyphens w:val="0"/>
              <w:spacing w:before="120" w:after="120"/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693E31">
              <w:rPr>
                <w:rFonts w:ascii="Cambria" w:eastAsia="Calibri" w:hAnsi="Cambria" w:cstheme="min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2F2FCD" w:rsidRPr="00693E31" w14:paraId="5E90A485" w14:textId="77777777" w:rsidTr="002F2FCD">
        <w:trPr>
          <w:trHeight w:val="625"/>
          <w:jc w:val="center"/>
        </w:trPr>
        <w:tc>
          <w:tcPr>
            <w:tcW w:w="459" w:type="pct"/>
            <w:shd w:val="clear" w:color="auto" w:fill="auto"/>
          </w:tcPr>
          <w:p w14:paraId="3717307B" w14:textId="47D30872" w:rsidR="002F2FCD" w:rsidRPr="00693E31" w:rsidRDefault="002F2FCD" w:rsidP="006B620B">
            <w:pPr>
              <w:suppressAutoHyphens w:val="0"/>
              <w:spacing w:before="120" w:after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38</w:t>
            </w:r>
            <w:r w:rsidR="0010114E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9</w:t>
            </w:r>
            <w:r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.1</w:t>
            </w:r>
          </w:p>
        </w:tc>
        <w:tc>
          <w:tcPr>
            <w:tcW w:w="857" w:type="pct"/>
            <w:shd w:val="clear" w:color="auto" w:fill="auto"/>
          </w:tcPr>
          <w:p w14:paraId="0FABAB6A" w14:textId="77777777" w:rsidR="002F2FCD" w:rsidRPr="00693E31" w:rsidRDefault="002F2FCD" w:rsidP="006B620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693E31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M</w:t>
            </w:r>
            <w:r w:rsidRPr="002F2FCD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B</w:t>
            </w:r>
            <w:r w:rsidRPr="00693E31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H8</w:t>
            </w:r>
          </w:p>
        </w:tc>
        <w:tc>
          <w:tcPr>
            <w:tcW w:w="910" w:type="pct"/>
            <w:shd w:val="clear" w:color="auto" w:fill="auto"/>
          </w:tcPr>
          <w:p w14:paraId="47DBB4FC" w14:textId="497DEFE4" w:rsidR="002F2FCD" w:rsidRPr="00693E31" w:rsidRDefault="002F2FCD" w:rsidP="006B620B">
            <w:pPr>
              <w:suppressAutoHyphens w:val="0"/>
              <w:spacing w:before="120"/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</w:pPr>
            <w:r w:rsidRPr="00693E31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GODZ M</w:t>
            </w:r>
            <w:r w:rsidR="006B620B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B</w:t>
            </w:r>
            <w:r w:rsidRPr="00693E31">
              <w:rPr>
                <w:rFonts w:ascii="Cambria" w:eastAsia="Calibri" w:hAnsi="Cambria" w:cstheme="minorHAnsi"/>
                <w:sz w:val="22"/>
                <w:szCs w:val="22"/>
                <w:lang w:eastAsia="en-US"/>
              </w:rPr>
              <w:t>H8</w:t>
            </w:r>
          </w:p>
        </w:tc>
        <w:tc>
          <w:tcPr>
            <w:tcW w:w="2062" w:type="pct"/>
            <w:shd w:val="clear" w:color="auto" w:fill="auto"/>
          </w:tcPr>
          <w:p w14:paraId="52BAF938" w14:textId="77777777" w:rsidR="002F2FCD" w:rsidRPr="00693E31" w:rsidRDefault="002F2FCD" w:rsidP="006B620B">
            <w:pPr>
              <w:suppressAutoHyphens w:val="0"/>
              <w:spacing w:before="120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693E31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Prace wykonywane ciągnikiem</w:t>
            </w:r>
            <w:r w:rsidRPr="00693E31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ab/>
            </w:r>
          </w:p>
        </w:tc>
        <w:tc>
          <w:tcPr>
            <w:tcW w:w="712" w:type="pct"/>
            <w:shd w:val="clear" w:color="auto" w:fill="auto"/>
          </w:tcPr>
          <w:p w14:paraId="69F7B2BB" w14:textId="77777777" w:rsidR="002F2FCD" w:rsidRPr="00693E31" w:rsidRDefault="002F2FCD" w:rsidP="006B620B">
            <w:pPr>
              <w:suppressAutoHyphens w:val="0"/>
              <w:spacing w:before="120"/>
              <w:jc w:val="center"/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</w:pPr>
            <w:r w:rsidRPr="00693E31">
              <w:rPr>
                <w:rFonts w:ascii="Cambria" w:eastAsia="Calibri" w:hAnsi="Cambria" w:cstheme="min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</w:tbl>
    <w:p w14:paraId="3BF3924D" w14:textId="77777777" w:rsidR="002F2FCD" w:rsidRPr="004E7D82" w:rsidRDefault="002F2FCD" w:rsidP="004E7D82">
      <w:pPr>
        <w:keepNext/>
        <w:spacing w:before="240" w:after="120"/>
        <w:jc w:val="both"/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</w:pPr>
      <w:r w:rsidRPr="004E7D82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t>Standard technologii obejmuje:</w:t>
      </w:r>
    </w:p>
    <w:p w14:paraId="0A407502" w14:textId="27530862" w:rsidR="002F2FCD" w:rsidRPr="00693E31" w:rsidRDefault="002F2FCD" w:rsidP="002F2FCD">
      <w:pPr>
        <w:rPr>
          <w:rFonts w:ascii="Cambria" w:hAnsi="Cambria" w:cstheme="minorHAnsi"/>
          <w:sz w:val="22"/>
          <w:szCs w:val="22"/>
        </w:rPr>
      </w:pPr>
      <w:r w:rsidRPr="00693E31">
        <w:rPr>
          <w:rFonts w:ascii="Cambria" w:hAnsi="Cambria" w:cstheme="minorHAnsi"/>
          <w:sz w:val="22"/>
          <w:szCs w:val="22"/>
        </w:rPr>
        <w:t>w ramach prac mechanicznych:</w:t>
      </w:r>
    </w:p>
    <w:p w14:paraId="65D589D1" w14:textId="77777777" w:rsidR="002F2FCD" w:rsidRPr="00693E31" w:rsidRDefault="002F2FCD" w:rsidP="002F2FCD">
      <w:pPr>
        <w:rPr>
          <w:rFonts w:ascii="Cambria" w:hAnsi="Cambria" w:cstheme="minorHAnsi"/>
          <w:sz w:val="22"/>
          <w:szCs w:val="22"/>
        </w:rPr>
      </w:pPr>
      <w:r w:rsidRPr="00693E31">
        <w:rPr>
          <w:rFonts w:ascii="Cambria" w:hAnsi="Cambria" w:cstheme="minorHAnsi"/>
          <w:sz w:val="22"/>
          <w:szCs w:val="22"/>
        </w:rPr>
        <w:t>- rozwożenie paszy, karmy i wody,</w:t>
      </w:r>
    </w:p>
    <w:p w14:paraId="4C150AB1" w14:textId="77777777" w:rsidR="002F2FCD" w:rsidRPr="00693E31" w:rsidRDefault="002F2FCD" w:rsidP="002F2FCD">
      <w:pPr>
        <w:ind w:left="142" w:hanging="142"/>
        <w:rPr>
          <w:rFonts w:ascii="Cambria" w:hAnsi="Cambria" w:cstheme="minorHAnsi"/>
          <w:sz w:val="22"/>
          <w:szCs w:val="22"/>
        </w:rPr>
      </w:pPr>
      <w:r w:rsidRPr="00693E31">
        <w:rPr>
          <w:rFonts w:ascii="Cambria" w:hAnsi="Cambria" w:cstheme="minorHAnsi"/>
          <w:sz w:val="22"/>
          <w:szCs w:val="22"/>
        </w:rPr>
        <w:t>- dowóz trocin,</w:t>
      </w:r>
    </w:p>
    <w:p w14:paraId="5E47F420" w14:textId="77777777" w:rsidR="002F2FCD" w:rsidRPr="00693E31" w:rsidRDefault="002F2FCD" w:rsidP="002F2FCD">
      <w:pPr>
        <w:ind w:left="142" w:hanging="142"/>
        <w:rPr>
          <w:rFonts w:ascii="Cambria" w:hAnsi="Cambria" w:cstheme="minorHAnsi"/>
          <w:sz w:val="22"/>
          <w:szCs w:val="22"/>
        </w:rPr>
      </w:pPr>
      <w:r w:rsidRPr="00693E31">
        <w:rPr>
          <w:rFonts w:ascii="Cambria" w:hAnsi="Cambria" w:cstheme="minorHAnsi"/>
          <w:sz w:val="22"/>
          <w:szCs w:val="22"/>
        </w:rPr>
        <w:t>- dowóz słomy,</w:t>
      </w:r>
    </w:p>
    <w:p w14:paraId="096D68F0" w14:textId="77777777" w:rsidR="002F2FCD" w:rsidRPr="00693E31" w:rsidRDefault="002F2FCD" w:rsidP="002F2FCD">
      <w:pPr>
        <w:ind w:left="142" w:hanging="142"/>
        <w:rPr>
          <w:rFonts w:ascii="Cambria" w:hAnsi="Cambria" w:cstheme="minorHAnsi"/>
          <w:sz w:val="22"/>
          <w:szCs w:val="22"/>
        </w:rPr>
      </w:pPr>
      <w:r w:rsidRPr="00693E31">
        <w:rPr>
          <w:rFonts w:ascii="Cambria" w:hAnsi="Cambria" w:cstheme="minorHAnsi"/>
          <w:sz w:val="22"/>
          <w:szCs w:val="22"/>
        </w:rPr>
        <w:t xml:space="preserve">- wożenie karmników, </w:t>
      </w:r>
    </w:p>
    <w:p w14:paraId="455F7596" w14:textId="77777777" w:rsidR="002F2FCD" w:rsidRPr="00693E31" w:rsidRDefault="002F2FCD" w:rsidP="002F2FCD">
      <w:pPr>
        <w:ind w:left="142" w:hanging="142"/>
        <w:rPr>
          <w:rFonts w:ascii="Cambria" w:hAnsi="Cambria" w:cstheme="minorHAnsi"/>
          <w:sz w:val="22"/>
          <w:szCs w:val="22"/>
        </w:rPr>
      </w:pPr>
      <w:r w:rsidRPr="00693E31">
        <w:rPr>
          <w:rFonts w:ascii="Cambria" w:hAnsi="Cambria" w:cstheme="minorHAnsi"/>
          <w:sz w:val="22"/>
          <w:szCs w:val="22"/>
        </w:rPr>
        <w:t>- rozładunek paszy,</w:t>
      </w:r>
    </w:p>
    <w:p w14:paraId="7A2ED062" w14:textId="7E9DFB5B" w:rsidR="002F2FCD" w:rsidRPr="00693E31" w:rsidRDefault="002F2FCD" w:rsidP="009168E7">
      <w:pPr>
        <w:spacing w:after="360"/>
        <w:ind w:left="142" w:hanging="142"/>
        <w:rPr>
          <w:rFonts w:ascii="Cambria" w:hAnsi="Cambria" w:cstheme="minorHAnsi"/>
          <w:sz w:val="22"/>
          <w:szCs w:val="22"/>
        </w:rPr>
      </w:pPr>
      <w:r w:rsidRPr="00693E31">
        <w:rPr>
          <w:rFonts w:ascii="Cambria" w:hAnsi="Cambria" w:cstheme="minorHAnsi"/>
          <w:sz w:val="22"/>
          <w:szCs w:val="22"/>
        </w:rPr>
        <w:t xml:space="preserve">- przewóz skrzynek z bażantami. </w:t>
      </w:r>
    </w:p>
    <w:p w14:paraId="3AA923DD" w14:textId="523765AD" w:rsidR="00B52994" w:rsidRPr="008B295B" w:rsidRDefault="00B52994" w:rsidP="00E4713F">
      <w:pPr>
        <w:keepNext/>
        <w:spacing w:before="240" w:after="240"/>
        <w:jc w:val="center"/>
        <w:rPr>
          <w:rFonts w:asciiTheme="majorHAnsi" w:hAnsiTheme="majorHAnsi"/>
          <w:i/>
          <w:iCs/>
          <w:color w:val="000000"/>
          <w:sz w:val="22"/>
          <w:szCs w:val="22"/>
        </w:rPr>
      </w:pPr>
      <w:r w:rsidRPr="002F67EE">
        <w:rPr>
          <w:rFonts w:asciiTheme="majorHAnsi" w:hAnsiTheme="majorHAnsi"/>
          <w:b/>
          <w:sz w:val="22"/>
          <w:szCs w:val="22"/>
          <w:lang w:eastAsia="pl-PL"/>
        </w:rPr>
        <w:t>Utrzymanie</w:t>
      </w:r>
      <w:r w:rsidRPr="008B295B">
        <w:rPr>
          <w:rFonts w:asciiTheme="majorHAnsi" w:eastAsia="Calibri" w:hAnsiTheme="majorHAnsi"/>
          <w:b/>
          <w:sz w:val="22"/>
          <w:szCs w:val="22"/>
        </w:rPr>
        <w:t xml:space="preserve"> dróg </w:t>
      </w:r>
      <w:r w:rsidRPr="00E4713F">
        <w:rPr>
          <w:rFonts w:asciiTheme="majorHAnsi" w:hAnsiTheme="majorHAnsi"/>
          <w:b/>
          <w:sz w:val="22"/>
          <w:szCs w:val="22"/>
          <w:lang w:eastAsia="pl-PL"/>
        </w:rPr>
        <w:t>leśnych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722"/>
        <w:gridCol w:w="1821"/>
        <w:gridCol w:w="3238"/>
        <w:gridCol w:w="1232"/>
      </w:tblGrid>
      <w:tr w:rsidR="00B52994" w:rsidRPr="008B295B" w14:paraId="7869731B" w14:textId="77777777" w:rsidTr="00276606">
        <w:trPr>
          <w:trHeight w:val="14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97DF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1A75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C92E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/ materiału do wyceny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B8E9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9C42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B52994" w:rsidRPr="008B295B" w14:paraId="64346DC3" w14:textId="77777777" w:rsidTr="00276606">
        <w:trPr>
          <w:trHeight w:val="21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B891" w14:textId="0F6B9167" w:rsidR="00B52994" w:rsidRPr="008B295B" w:rsidRDefault="006B620B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38</w:t>
            </w:r>
            <w:r w:rsidR="0010114E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3991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GODZ RH23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2D92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GODZ RH23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FA5E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Prace godzinowe wykonane ręcznie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AC72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  <w:tr w:rsidR="00B52994" w:rsidRPr="008B295B" w14:paraId="50459838" w14:textId="77777777" w:rsidTr="00276606">
        <w:trPr>
          <w:trHeight w:val="27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9FD" w14:textId="27179854" w:rsidR="00B52994" w:rsidRPr="008B295B" w:rsidRDefault="006B620B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3</w:t>
            </w:r>
            <w:r w:rsidR="0010114E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90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0B2E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GODZ MH23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CF9C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GODZ MH23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5CBA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Prace godzinowe wykonane mechanicznie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293C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 xml:space="preserve">H </w:t>
            </w:r>
          </w:p>
        </w:tc>
      </w:tr>
    </w:tbl>
    <w:p w14:paraId="18ED89BE" w14:textId="04399173" w:rsidR="00B52994" w:rsidRPr="008B295B" w:rsidRDefault="00B52994" w:rsidP="009168E7">
      <w:pPr>
        <w:keepNext/>
        <w:spacing w:before="240" w:after="120"/>
        <w:jc w:val="both"/>
        <w:rPr>
          <w:rFonts w:asciiTheme="majorHAnsi" w:hAnsiTheme="majorHAnsi"/>
          <w:b/>
          <w:bCs/>
          <w:sz w:val="22"/>
          <w:szCs w:val="22"/>
        </w:rPr>
      </w:pPr>
      <w:r w:rsidRPr="009168E7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t>Standard</w:t>
      </w:r>
      <w:r w:rsidRPr="008B295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9168E7">
        <w:rPr>
          <w:rFonts w:asciiTheme="majorHAnsi" w:hAnsiTheme="majorHAnsi"/>
          <w:b/>
          <w:sz w:val="22"/>
          <w:szCs w:val="22"/>
        </w:rPr>
        <w:t>technologii</w:t>
      </w:r>
      <w:r w:rsidRPr="008B295B">
        <w:rPr>
          <w:rFonts w:asciiTheme="majorHAnsi" w:hAnsiTheme="majorHAnsi"/>
          <w:b/>
          <w:bCs/>
          <w:sz w:val="22"/>
          <w:szCs w:val="22"/>
        </w:rPr>
        <w:t xml:space="preserve"> prac obejmuje:</w:t>
      </w:r>
    </w:p>
    <w:p w14:paraId="6BC9F8FD" w14:textId="535B0B2C" w:rsidR="00B52994" w:rsidRPr="008B295B" w:rsidRDefault="00B52994" w:rsidP="002F67EE">
      <w:pPr>
        <w:numPr>
          <w:ilvl w:val="0"/>
          <w:numId w:val="22"/>
        </w:numPr>
        <w:ind w:left="425" w:hanging="357"/>
        <w:jc w:val="both"/>
        <w:rPr>
          <w:rFonts w:asciiTheme="majorHAnsi" w:hAnsiTheme="majorHAnsi"/>
          <w:bCs/>
          <w:sz w:val="22"/>
          <w:szCs w:val="22"/>
        </w:rPr>
      </w:pPr>
      <w:r w:rsidRPr="008B295B">
        <w:rPr>
          <w:rFonts w:asciiTheme="majorHAnsi" w:hAnsiTheme="majorHAnsi"/>
          <w:bCs/>
          <w:sz w:val="22"/>
          <w:szCs w:val="22"/>
        </w:rPr>
        <w:t>utrzymanie przejezdności drogi leśnej lub dojazdu pożarowego np. usunięcie z</w:t>
      </w:r>
      <w:r w:rsidR="002F67EE">
        <w:rPr>
          <w:rFonts w:asciiTheme="majorHAnsi" w:hAnsiTheme="majorHAnsi"/>
          <w:bCs/>
          <w:sz w:val="22"/>
          <w:szCs w:val="22"/>
        </w:rPr>
        <w:t> </w:t>
      </w:r>
      <w:r w:rsidRPr="008B295B">
        <w:rPr>
          <w:rFonts w:asciiTheme="majorHAnsi" w:hAnsiTheme="majorHAnsi"/>
          <w:bCs/>
          <w:sz w:val="22"/>
          <w:szCs w:val="22"/>
        </w:rPr>
        <w:t>jezdni wywróconych drzew, oberwanych gałęzi, odśnieżanie drogi;</w:t>
      </w:r>
    </w:p>
    <w:p w14:paraId="3E62003D" w14:textId="77777777" w:rsidR="00B52994" w:rsidRPr="008B295B" w:rsidRDefault="00B52994" w:rsidP="002F67EE">
      <w:pPr>
        <w:numPr>
          <w:ilvl w:val="0"/>
          <w:numId w:val="22"/>
        </w:numPr>
        <w:ind w:left="425" w:hanging="357"/>
        <w:jc w:val="both"/>
        <w:rPr>
          <w:rFonts w:asciiTheme="majorHAnsi" w:hAnsiTheme="majorHAnsi"/>
          <w:bCs/>
          <w:sz w:val="22"/>
          <w:szCs w:val="22"/>
        </w:rPr>
      </w:pPr>
      <w:r w:rsidRPr="008B295B">
        <w:rPr>
          <w:rFonts w:asciiTheme="majorHAnsi" w:hAnsiTheme="majorHAnsi"/>
          <w:bCs/>
          <w:sz w:val="22"/>
          <w:szCs w:val="22"/>
        </w:rPr>
        <w:t>utrzymanie poboczy dróg leśnych i dojazdów pożarowych poprzez: wykaszanie, przecinanie krzewów oraz gałęzi wchodzących w światło drogi;</w:t>
      </w:r>
    </w:p>
    <w:p w14:paraId="50B00797" w14:textId="77777777" w:rsidR="00B52994" w:rsidRPr="008B295B" w:rsidRDefault="00B52994" w:rsidP="002F67EE">
      <w:pPr>
        <w:numPr>
          <w:ilvl w:val="0"/>
          <w:numId w:val="22"/>
        </w:numPr>
        <w:ind w:left="425" w:hanging="357"/>
        <w:jc w:val="both"/>
        <w:rPr>
          <w:rFonts w:asciiTheme="majorHAnsi" w:hAnsiTheme="majorHAnsi"/>
          <w:bCs/>
          <w:sz w:val="22"/>
          <w:szCs w:val="22"/>
        </w:rPr>
      </w:pPr>
      <w:r w:rsidRPr="008B295B">
        <w:rPr>
          <w:rFonts w:asciiTheme="majorHAnsi" w:hAnsiTheme="majorHAnsi"/>
          <w:bCs/>
          <w:sz w:val="22"/>
          <w:szCs w:val="22"/>
        </w:rPr>
        <w:t>odprowadzanie wody z zastoisk;</w:t>
      </w:r>
    </w:p>
    <w:p w14:paraId="0C20071F" w14:textId="77777777" w:rsidR="00B52994" w:rsidRPr="008B295B" w:rsidRDefault="00B52994" w:rsidP="002F67EE">
      <w:pPr>
        <w:numPr>
          <w:ilvl w:val="0"/>
          <w:numId w:val="22"/>
        </w:numPr>
        <w:ind w:left="425" w:hanging="357"/>
        <w:jc w:val="both"/>
        <w:rPr>
          <w:rFonts w:asciiTheme="majorHAnsi" w:hAnsiTheme="majorHAnsi"/>
          <w:bCs/>
          <w:sz w:val="22"/>
          <w:szCs w:val="22"/>
        </w:rPr>
      </w:pPr>
      <w:r w:rsidRPr="008B295B">
        <w:rPr>
          <w:rFonts w:asciiTheme="majorHAnsi" w:hAnsiTheme="majorHAnsi"/>
          <w:bCs/>
          <w:sz w:val="22"/>
          <w:szCs w:val="22"/>
        </w:rPr>
        <w:t>czyszczenie z liści, gałęzi i innych naniesionych materiałów, studni chłonnych, rowów odprowadzających oraz czyszczenie przepustów drogowych;</w:t>
      </w:r>
    </w:p>
    <w:p w14:paraId="43BDECE1" w14:textId="77777777" w:rsidR="00B52994" w:rsidRPr="008B295B" w:rsidRDefault="00B52994" w:rsidP="002F67EE">
      <w:pPr>
        <w:numPr>
          <w:ilvl w:val="0"/>
          <w:numId w:val="22"/>
        </w:numPr>
        <w:ind w:left="425" w:hanging="357"/>
        <w:jc w:val="both"/>
        <w:rPr>
          <w:rFonts w:asciiTheme="majorHAnsi" w:hAnsiTheme="majorHAnsi"/>
          <w:bCs/>
          <w:sz w:val="22"/>
          <w:szCs w:val="22"/>
        </w:rPr>
      </w:pPr>
      <w:r w:rsidRPr="008B295B">
        <w:rPr>
          <w:rFonts w:asciiTheme="majorHAnsi" w:hAnsiTheme="majorHAnsi"/>
          <w:bCs/>
          <w:sz w:val="22"/>
          <w:szCs w:val="22"/>
        </w:rPr>
        <w:t>mechaniczne wyrównywanie nawierzchni jezdnej;</w:t>
      </w:r>
    </w:p>
    <w:p w14:paraId="68354B8D" w14:textId="77777777" w:rsidR="00B52994" w:rsidRPr="008B295B" w:rsidRDefault="00B52994" w:rsidP="002F67EE">
      <w:pPr>
        <w:numPr>
          <w:ilvl w:val="0"/>
          <w:numId w:val="22"/>
        </w:numPr>
        <w:ind w:left="425" w:hanging="357"/>
        <w:jc w:val="both"/>
        <w:rPr>
          <w:rFonts w:asciiTheme="majorHAnsi" w:hAnsiTheme="majorHAnsi"/>
          <w:bCs/>
          <w:sz w:val="22"/>
          <w:szCs w:val="22"/>
        </w:rPr>
      </w:pPr>
      <w:r w:rsidRPr="008B295B">
        <w:rPr>
          <w:rFonts w:asciiTheme="majorHAnsi" w:hAnsiTheme="majorHAnsi"/>
          <w:bCs/>
          <w:sz w:val="22"/>
          <w:szCs w:val="22"/>
        </w:rPr>
        <w:t>montaż lub demontaż znaków drogowych i informacyjnych.</w:t>
      </w:r>
    </w:p>
    <w:p w14:paraId="0BC2EA05" w14:textId="1241EA86" w:rsidR="00B52994" w:rsidRPr="008B295B" w:rsidRDefault="00C61064" w:rsidP="009168E7">
      <w:pPr>
        <w:keepNext/>
        <w:spacing w:before="240" w:after="120"/>
        <w:jc w:val="both"/>
        <w:rPr>
          <w:rFonts w:asciiTheme="majorHAnsi" w:eastAsiaTheme="minorHAnsi" w:hAnsiTheme="majorHAnsi"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U</w:t>
      </w:r>
      <w:r w:rsidR="00B52994" w:rsidRPr="009168E7">
        <w:rPr>
          <w:rFonts w:asciiTheme="majorHAnsi" w:hAnsiTheme="majorHAnsi"/>
          <w:b/>
          <w:sz w:val="22"/>
          <w:szCs w:val="22"/>
        </w:rPr>
        <w:t>wagi</w:t>
      </w:r>
      <w:r w:rsidR="00B52994" w:rsidRPr="008B295B">
        <w:rPr>
          <w:rFonts w:asciiTheme="majorHAnsi" w:hAnsiTheme="majorHAnsi"/>
          <w:b/>
          <w:bCs/>
          <w:sz w:val="22"/>
          <w:szCs w:val="22"/>
        </w:rPr>
        <w:t>:</w:t>
      </w:r>
      <w:r w:rsidRPr="008B295B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2994" w:rsidRPr="008B295B">
        <w:rPr>
          <w:rFonts w:asciiTheme="majorHAnsi" w:eastAsiaTheme="minorHAnsi" w:hAnsiTheme="majorHAnsi"/>
          <w:sz w:val="22"/>
          <w:szCs w:val="22"/>
        </w:rPr>
        <w:t>Metoda i zakres prac</w:t>
      </w:r>
      <w:r w:rsidR="006423A3">
        <w:rPr>
          <w:rFonts w:asciiTheme="majorHAnsi" w:eastAsiaTheme="minorHAnsi" w:hAnsiTheme="majorHAnsi"/>
          <w:sz w:val="22"/>
          <w:szCs w:val="22"/>
        </w:rPr>
        <w:t xml:space="preserve"> </w:t>
      </w:r>
      <w:r w:rsidR="00B52994" w:rsidRPr="008B295B">
        <w:rPr>
          <w:rFonts w:asciiTheme="majorHAnsi" w:eastAsiaTheme="minorHAnsi" w:hAnsiTheme="majorHAnsi"/>
          <w:sz w:val="22"/>
          <w:szCs w:val="22"/>
        </w:rPr>
        <w:t xml:space="preserve">zostaną określone przed rozpoczęciem prac w zleceniu. </w:t>
      </w:r>
    </w:p>
    <w:p w14:paraId="4F987990" w14:textId="455D869F" w:rsidR="00B52994" w:rsidRPr="008B295B" w:rsidRDefault="00B52994" w:rsidP="00C61064">
      <w:pPr>
        <w:contextualSpacing/>
        <w:rPr>
          <w:rFonts w:asciiTheme="majorHAnsi" w:hAnsiTheme="majorHAnsi"/>
          <w:bCs/>
          <w:sz w:val="22"/>
          <w:szCs w:val="22"/>
        </w:rPr>
      </w:pPr>
      <w:r w:rsidRPr="008B295B">
        <w:rPr>
          <w:rFonts w:asciiTheme="majorHAnsi" w:hAnsiTheme="majorHAnsi"/>
          <w:color w:val="000000"/>
          <w:sz w:val="22"/>
          <w:szCs w:val="22"/>
        </w:rPr>
        <w:t>Prace objęte VAT 23 %</w:t>
      </w:r>
      <w:r w:rsidR="001B5E8A">
        <w:rPr>
          <w:rFonts w:asciiTheme="majorHAnsi" w:hAnsiTheme="majorHAnsi"/>
          <w:color w:val="000000"/>
          <w:sz w:val="22"/>
          <w:szCs w:val="22"/>
        </w:rPr>
        <w:t>.</w:t>
      </w:r>
    </w:p>
    <w:p w14:paraId="277C688C" w14:textId="2749C7DA" w:rsidR="00B52994" w:rsidRPr="008B295B" w:rsidRDefault="00B52994" w:rsidP="009168E7">
      <w:pPr>
        <w:keepNext/>
        <w:spacing w:before="240" w:after="120"/>
        <w:jc w:val="both"/>
        <w:rPr>
          <w:rFonts w:asciiTheme="majorHAnsi" w:hAnsiTheme="majorHAnsi"/>
          <w:bCs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Procedura</w:t>
      </w:r>
      <w:r w:rsidRPr="008B295B">
        <w:rPr>
          <w:rFonts w:asciiTheme="majorHAnsi" w:eastAsia="Calibri" w:hAnsiTheme="majorHAnsi"/>
          <w:b/>
          <w:bCs/>
          <w:sz w:val="22"/>
          <w:szCs w:val="22"/>
        </w:rPr>
        <w:t xml:space="preserve"> odbioru:</w:t>
      </w:r>
    </w:p>
    <w:p w14:paraId="6C98F99F" w14:textId="74D351F7" w:rsidR="00B52994" w:rsidRDefault="00B52994" w:rsidP="001B5E8A">
      <w:pPr>
        <w:autoSpaceDE w:val="0"/>
        <w:autoSpaceDN w:val="0"/>
        <w:adjustRightInd w:val="0"/>
        <w:jc w:val="both"/>
        <w:rPr>
          <w:rFonts w:asciiTheme="majorHAnsi" w:hAnsiTheme="majorHAnsi"/>
          <w:i/>
          <w:iCs/>
          <w:color w:val="000000"/>
          <w:sz w:val="22"/>
          <w:szCs w:val="22"/>
        </w:rPr>
      </w:pPr>
      <w:r w:rsidRPr="008B295B">
        <w:rPr>
          <w:rFonts w:asciiTheme="majorHAnsi" w:hAnsiTheme="majorHAnsi"/>
          <w:color w:val="000000"/>
          <w:sz w:val="22"/>
          <w:szCs w:val="22"/>
        </w:rPr>
        <w:t>Odbiór prac nastąpi poprzez sprawdzenie prawidłowości wyko</w:t>
      </w:r>
      <w:r w:rsidR="002F67EE">
        <w:rPr>
          <w:rFonts w:asciiTheme="majorHAnsi" w:hAnsiTheme="majorHAnsi"/>
          <w:color w:val="000000"/>
          <w:sz w:val="22"/>
          <w:szCs w:val="22"/>
        </w:rPr>
        <w:t>nania prac z opisem czynności i </w:t>
      </w:r>
      <w:r w:rsidRPr="008B295B">
        <w:rPr>
          <w:rFonts w:asciiTheme="majorHAnsi" w:hAnsiTheme="majorHAnsi"/>
          <w:color w:val="000000"/>
          <w:sz w:val="22"/>
          <w:szCs w:val="22"/>
        </w:rPr>
        <w:t>zleceniem oraz</w:t>
      </w:r>
      <w:r w:rsidR="006423A3"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8B295B">
        <w:rPr>
          <w:rFonts w:asciiTheme="majorHAnsi" w:hAnsiTheme="majorHAnsi"/>
          <w:color w:val="000000"/>
          <w:sz w:val="22"/>
          <w:szCs w:val="22"/>
        </w:rPr>
        <w:t>potwierdzeniem faktycznej pracochłonności.</w:t>
      </w:r>
      <w:r w:rsidR="006423A3">
        <w:rPr>
          <w:rFonts w:asciiTheme="majorHAnsi" w:hAnsiTheme="majorHAnsi"/>
          <w:color w:val="000000"/>
          <w:sz w:val="22"/>
          <w:szCs w:val="22"/>
        </w:rPr>
        <w:t xml:space="preserve"> </w:t>
      </w:r>
      <w:r w:rsidR="001B5E8A">
        <w:rPr>
          <w:rFonts w:asciiTheme="majorHAnsi" w:hAnsiTheme="majorHAnsi"/>
          <w:i/>
          <w:iCs/>
          <w:color w:val="000000"/>
          <w:sz w:val="22"/>
          <w:szCs w:val="22"/>
        </w:rPr>
        <w:t>(rozliczenie z dokładnością do 1 </w:t>
      </w:r>
      <w:r w:rsidRPr="008B295B">
        <w:rPr>
          <w:rFonts w:asciiTheme="majorHAnsi" w:hAnsiTheme="majorHAnsi"/>
          <w:i/>
          <w:iCs/>
          <w:color w:val="000000"/>
          <w:sz w:val="22"/>
          <w:szCs w:val="22"/>
        </w:rPr>
        <w:t>godziny)</w:t>
      </w:r>
      <w:r w:rsidR="001B5E8A">
        <w:rPr>
          <w:rFonts w:asciiTheme="majorHAnsi" w:hAnsiTheme="majorHAnsi"/>
          <w:i/>
          <w:iCs/>
          <w:color w:val="000000"/>
          <w:sz w:val="22"/>
          <w:szCs w:val="22"/>
        </w:rPr>
        <w:t>.</w:t>
      </w:r>
    </w:p>
    <w:p w14:paraId="6C99355F" w14:textId="2142DD1A" w:rsidR="00B52994" w:rsidRPr="008B295B" w:rsidRDefault="00B52994" w:rsidP="00E4713F">
      <w:pPr>
        <w:keepNext/>
        <w:spacing w:before="240" w:after="240"/>
        <w:jc w:val="center"/>
        <w:rPr>
          <w:rFonts w:asciiTheme="majorHAnsi" w:hAnsiTheme="majorHAnsi"/>
          <w:b/>
          <w:sz w:val="22"/>
          <w:szCs w:val="22"/>
          <w:lang w:eastAsia="pl-PL"/>
        </w:rPr>
      </w:pPr>
      <w:r w:rsidRPr="008B295B">
        <w:rPr>
          <w:rFonts w:asciiTheme="majorHAnsi" w:hAnsiTheme="majorHAnsi"/>
          <w:b/>
          <w:sz w:val="22"/>
          <w:szCs w:val="22"/>
          <w:lang w:eastAsia="pl-PL"/>
        </w:rPr>
        <w:lastRenderedPageBreak/>
        <w:t>Utrzymanie urządzeń melioracyjnych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559"/>
        <w:gridCol w:w="1559"/>
        <w:gridCol w:w="3827"/>
        <w:gridCol w:w="1275"/>
      </w:tblGrid>
      <w:tr w:rsidR="00B52994" w:rsidRPr="008B295B" w14:paraId="49AE5333" w14:textId="77777777" w:rsidTr="004E7D82">
        <w:trPr>
          <w:cantSplit/>
          <w:trHeight w:val="148"/>
          <w:tblHeader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722D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FB24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8944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/ materiału do wyceny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D2D7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537A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B52994" w:rsidRPr="008B295B" w14:paraId="70FFE5E0" w14:textId="77777777" w:rsidTr="004E7D82">
        <w:trPr>
          <w:cantSplit/>
          <w:trHeight w:val="216"/>
          <w:tblHeader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AA3D" w14:textId="3EDAB97A" w:rsidR="00B52994" w:rsidRPr="008B295B" w:rsidRDefault="006B620B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38</w:t>
            </w:r>
            <w:r w:rsidR="008A1381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B069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GODZ RH23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AC92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GODZ RH23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43C3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Prace godzinowe wykonane ręcznie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912B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  <w:tr w:rsidR="001E5EAD" w:rsidRPr="008B295B" w14:paraId="39991EE8" w14:textId="77777777" w:rsidTr="004E7D82">
        <w:trPr>
          <w:cantSplit/>
          <w:trHeight w:val="216"/>
          <w:tblHeader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9C49" w14:textId="413ED309" w:rsidR="001E5EAD" w:rsidRPr="008B295B" w:rsidRDefault="006B620B" w:rsidP="001E5EAD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3</w:t>
            </w:r>
            <w:r w:rsidR="008A1381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A57E" w14:textId="6EE12A1C" w:rsidR="001E5EAD" w:rsidRPr="008B295B" w:rsidRDefault="001E5EAD" w:rsidP="001E5EAD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GODZ MH23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87BF" w14:textId="4F195DAC" w:rsidR="001E5EAD" w:rsidRPr="008B295B" w:rsidRDefault="001E5EAD" w:rsidP="001E5EAD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GODZ MH23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9456" w14:textId="1B2B5FBC" w:rsidR="001E5EAD" w:rsidRPr="008B295B" w:rsidRDefault="001E5EAD" w:rsidP="001E5EAD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Prace godzinowe wykonane mechanicznie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7AF0" w14:textId="6A047760" w:rsidR="001E5EAD" w:rsidRPr="008B295B" w:rsidRDefault="001E5EAD" w:rsidP="001E5EAD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 xml:space="preserve">H </w:t>
            </w:r>
          </w:p>
        </w:tc>
      </w:tr>
      <w:tr w:rsidR="001E5EAD" w:rsidRPr="008B295B" w14:paraId="1D27B434" w14:textId="77777777" w:rsidTr="004E7D82">
        <w:trPr>
          <w:cantSplit/>
          <w:trHeight w:val="278"/>
          <w:tblHeader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B89D" w14:textId="141433C7" w:rsidR="001E5EAD" w:rsidRPr="008B295B" w:rsidRDefault="006B620B" w:rsidP="001E5EAD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38</w:t>
            </w:r>
            <w:r w:rsidR="008A1381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2AC9" w14:textId="51950BED" w:rsidR="001E5EAD" w:rsidRPr="008B295B" w:rsidRDefault="001E5EAD" w:rsidP="001E5EAD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GODZ RH8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535D" w14:textId="6808E65F" w:rsidR="001E5EAD" w:rsidRPr="008B295B" w:rsidRDefault="001E5EAD" w:rsidP="001E5EAD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GODZ RH8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D14E" w14:textId="3B849C98" w:rsidR="001E5EAD" w:rsidRPr="008B295B" w:rsidRDefault="001E5EAD" w:rsidP="001E5EAD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Prace godzinowe wykonane ręcznie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71DB" w14:textId="69783873" w:rsidR="001E5EAD" w:rsidRPr="008B295B" w:rsidRDefault="001E5EAD" w:rsidP="001E5EAD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  <w:tr w:rsidR="001E5EAD" w:rsidRPr="008B295B" w14:paraId="4F49BFE9" w14:textId="77777777" w:rsidTr="004E7D82">
        <w:trPr>
          <w:cantSplit/>
          <w:trHeight w:val="278"/>
          <w:tblHeader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B70" w14:textId="056A6165" w:rsidR="001E5EAD" w:rsidRPr="008B295B" w:rsidRDefault="006B620B" w:rsidP="001E5EAD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38</w:t>
            </w:r>
            <w:r w:rsidR="008A1381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0F35" w14:textId="76420E85" w:rsidR="001E5EAD" w:rsidRPr="008B295B" w:rsidRDefault="001E5EAD" w:rsidP="001E5EAD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GODZ MH8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4F3" w14:textId="56DCE163" w:rsidR="001E5EAD" w:rsidRPr="008B295B" w:rsidRDefault="001E5EAD" w:rsidP="001E5EAD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GODZ MH8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A8F2" w14:textId="1524E679" w:rsidR="001E5EAD" w:rsidRPr="008B295B" w:rsidRDefault="001E5EAD" w:rsidP="001E5EAD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Prace godzinowe wykonane mechanicznie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2E5F" w14:textId="43AA709F" w:rsidR="001E5EAD" w:rsidRPr="008B295B" w:rsidRDefault="001E5EAD" w:rsidP="001E5EAD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 xml:space="preserve">H </w:t>
            </w:r>
          </w:p>
        </w:tc>
      </w:tr>
    </w:tbl>
    <w:p w14:paraId="7FDA7914" w14:textId="77777777" w:rsidR="00B52994" w:rsidRPr="008B295B" w:rsidRDefault="00B52994" w:rsidP="009168E7">
      <w:pPr>
        <w:keepNext/>
        <w:spacing w:before="240" w:after="120"/>
        <w:jc w:val="both"/>
        <w:rPr>
          <w:rFonts w:asciiTheme="majorHAnsi" w:hAnsiTheme="majorHAnsi"/>
          <w:b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Standard</w:t>
      </w:r>
      <w:r w:rsidRPr="008B295B">
        <w:rPr>
          <w:rFonts w:asciiTheme="majorHAnsi" w:hAnsiTheme="majorHAnsi"/>
          <w:b/>
          <w:sz w:val="22"/>
          <w:szCs w:val="22"/>
        </w:rPr>
        <w:t xml:space="preserve"> technologii prac obejmuje:</w:t>
      </w:r>
    </w:p>
    <w:p w14:paraId="7B63FA3C" w14:textId="7A13EA4C" w:rsidR="00B52994" w:rsidRPr="008B295B" w:rsidRDefault="00B52994" w:rsidP="00C61064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ind w:left="436" w:hanging="357"/>
        <w:jc w:val="both"/>
        <w:rPr>
          <w:rFonts w:asciiTheme="majorHAnsi" w:eastAsia="Calibri" w:hAnsiTheme="majorHAnsi"/>
          <w:bCs/>
          <w:iCs/>
          <w:sz w:val="22"/>
          <w:szCs w:val="22"/>
        </w:rPr>
      </w:pPr>
      <w:r w:rsidRPr="008B295B">
        <w:rPr>
          <w:rFonts w:asciiTheme="majorHAnsi" w:eastAsia="Calibri" w:hAnsiTheme="majorHAnsi"/>
          <w:bCs/>
          <w:iCs/>
          <w:sz w:val="22"/>
          <w:szCs w:val="22"/>
        </w:rPr>
        <w:t>utrzymanie przepływu w rowie poprzez wykaszan</w:t>
      </w:r>
      <w:r w:rsidR="00884057">
        <w:rPr>
          <w:rFonts w:asciiTheme="majorHAnsi" w:eastAsia="Calibri" w:hAnsiTheme="majorHAnsi"/>
          <w:bCs/>
          <w:iCs/>
          <w:sz w:val="22"/>
          <w:szCs w:val="22"/>
        </w:rPr>
        <w:t>i</w:t>
      </w:r>
      <w:r w:rsidRPr="008B295B">
        <w:rPr>
          <w:rFonts w:asciiTheme="majorHAnsi" w:eastAsia="Calibri" w:hAnsiTheme="majorHAnsi"/>
          <w:bCs/>
          <w:iCs/>
          <w:sz w:val="22"/>
          <w:szCs w:val="22"/>
        </w:rPr>
        <w:t>e dna i skarp rowu;</w:t>
      </w:r>
    </w:p>
    <w:p w14:paraId="4583C74F" w14:textId="30DDD100" w:rsidR="00B52994" w:rsidRPr="008B295B" w:rsidRDefault="00B52994" w:rsidP="00C61064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ind w:left="436" w:hanging="357"/>
        <w:jc w:val="both"/>
        <w:rPr>
          <w:rFonts w:asciiTheme="majorHAnsi" w:eastAsia="Calibri" w:hAnsiTheme="majorHAnsi"/>
          <w:bCs/>
          <w:iCs/>
          <w:sz w:val="22"/>
          <w:szCs w:val="22"/>
        </w:rPr>
      </w:pPr>
      <w:r w:rsidRPr="008B295B">
        <w:rPr>
          <w:rFonts w:asciiTheme="majorHAnsi" w:eastAsia="Calibri" w:hAnsiTheme="majorHAnsi"/>
          <w:bCs/>
          <w:iCs/>
          <w:sz w:val="22"/>
          <w:szCs w:val="22"/>
        </w:rPr>
        <w:t>ręczne odmulanie rowów melioracyjnych, usunięcie namułu z rowu</w:t>
      </w:r>
      <w:r w:rsidR="002F67EE">
        <w:rPr>
          <w:rFonts w:asciiTheme="majorHAnsi" w:eastAsia="Calibri" w:hAnsiTheme="majorHAnsi"/>
          <w:bCs/>
          <w:iCs/>
          <w:sz w:val="22"/>
          <w:szCs w:val="22"/>
        </w:rPr>
        <w:t xml:space="preserve"> </w:t>
      </w:r>
      <w:r w:rsidRPr="008B295B">
        <w:rPr>
          <w:rFonts w:asciiTheme="majorHAnsi" w:eastAsia="Calibri" w:hAnsiTheme="majorHAnsi"/>
          <w:bCs/>
          <w:iCs/>
          <w:sz w:val="22"/>
          <w:szCs w:val="22"/>
        </w:rPr>
        <w:t>z</w:t>
      </w:r>
      <w:r w:rsidR="002F67EE">
        <w:rPr>
          <w:rFonts w:asciiTheme="majorHAnsi" w:eastAsia="Calibri" w:hAnsiTheme="majorHAnsi"/>
          <w:bCs/>
          <w:iCs/>
          <w:sz w:val="22"/>
          <w:szCs w:val="22"/>
        </w:rPr>
        <w:t> </w:t>
      </w:r>
      <w:r w:rsidRPr="008B295B">
        <w:rPr>
          <w:rFonts w:asciiTheme="majorHAnsi" w:eastAsia="Calibri" w:hAnsiTheme="majorHAnsi"/>
          <w:bCs/>
          <w:iCs/>
          <w:sz w:val="22"/>
          <w:szCs w:val="22"/>
        </w:rPr>
        <w:t>profilowaniem podłużnym dna, profilowanie skarp oraz odrzucenie</w:t>
      </w:r>
      <w:r w:rsidR="002F67EE">
        <w:rPr>
          <w:rFonts w:asciiTheme="majorHAnsi" w:eastAsia="Calibri" w:hAnsiTheme="majorHAnsi"/>
          <w:bCs/>
          <w:iCs/>
          <w:sz w:val="22"/>
          <w:szCs w:val="22"/>
        </w:rPr>
        <w:t xml:space="preserve"> poza koronę rowu namułu wraz z </w:t>
      </w:r>
      <w:r w:rsidRPr="008B295B">
        <w:rPr>
          <w:rFonts w:asciiTheme="majorHAnsi" w:eastAsia="Calibri" w:hAnsiTheme="majorHAnsi"/>
          <w:bCs/>
          <w:iCs/>
          <w:sz w:val="22"/>
          <w:szCs w:val="22"/>
        </w:rPr>
        <w:t>rozplantowaniem;</w:t>
      </w:r>
    </w:p>
    <w:p w14:paraId="6B81F0BF" w14:textId="77777777" w:rsidR="00B52994" w:rsidRPr="008B295B" w:rsidRDefault="00B52994" w:rsidP="00C61064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ind w:left="436" w:hanging="357"/>
        <w:jc w:val="both"/>
        <w:rPr>
          <w:rFonts w:asciiTheme="majorHAnsi" w:eastAsia="Calibri" w:hAnsiTheme="majorHAnsi"/>
          <w:bCs/>
          <w:iCs/>
          <w:sz w:val="22"/>
          <w:szCs w:val="22"/>
        </w:rPr>
      </w:pPr>
      <w:r w:rsidRPr="008B295B">
        <w:rPr>
          <w:rFonts w:asciiTheme="majorHAnsi" w:eastAsia="Calibri" w:hAnsiTheme="majorHAnsi"/>
          <w:bCs/>
          <w:iCs/>
          <w:sz w:val="22"/>
          <w:szCs w:val="22"/>
        </w:rPr>
        <w:t>usuwanie zatorów;</w:t>
      </w:r>
    </w:p>
    <w:p w14:paraId="72FDC16D" w14:textId="77777777" w:rsidR="00B52994" w:rsidRPr="008B295B" w:rsidRDefault="00B52994" w:rsidP="00C61064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ind w:left="436" w:hanging="357"/>
        <w:jc w:val="both"/>
        <w:rPr>
          <w:rFonts w:asciiTheme="majorHAnsi" w:eastAsia="Calibri" w:hAnsiTheme="majorHAnsi"/>
          <w:bCs/>
          <w:iCs/>
          <w:sz w:val="22"/>
          <w:szCs w:val="22"/>
        </w:rPr>
      </w:pPr>
      <w:r w:rsidRPr="008B295B">
        <w:rPr>
          <w:rFonts w:asciiTheme="majorHAnsi" w:eastAsia="Calibri" w:hAnsiTheme="majorHAnsi"/>
          <w:bCs/>
          <w:iCs/>
          <w:sz w:val="22"/>
          <w:szCs w:val="22"/>
        </w:rPr>
        <w:t>czyszczenie przepustów będących elementem melioracji wodnych;</w:t>
      </w:r>
    </w:p>
    <w:p w14:paraId="0BF25E20" w14:textId="77777777" w:rsidR="00B52994" w:rsidRPr="008B295B" w:rsidRDefault="00B52994" w:rsidP="00C61064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ind w:left="436" w:hanging="357"/>
        <w:jc w:val="both"/>
        <w:rPr>
          <w:rFonts w:asciiTheme="majorHAnsi" w:eastAsia="Calibri" w:hAnsiTheme="majorHAnsi"/>
          <w:bCs/>
          <w:iCs/>
          <w:sz w:val="22"/>
          <w:szCs w:val="22"/>
        </w:rPr>
      </w:pPr>
      <w:r w:rsidRPr="008B295B">
        <w:rPr>
          <w:rFonts w:asciiTheme="majorHAnsi" w:eastAsia="Calibri" w:hAnsiTheme="majorHAnsi"/>
          <w:bCs/>
          <w:iCs/>
          <w:sz w:val="22"/>
          <w:szCs w:val="22"/>
        </w:rPr>
        <w:t>czyszczenie urządzeń melioracyjnych i małej retencji;</w:t>
      </w:r>
    </w:p>
    <w:p w14:paraId="6C1197E9" w14:textId="1C5E0603" w:rsidR="00B52994" w:rsidRPr="008B295B" w:rsidRDefault="00B52994" w:rsidP="00C61064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ind w:left="436" w:hanging="357"/>
        <w:jc w:val="both"/>
        <w:rPr>
          <w:rFonts w:asciiTheme="majorHAnsi" w:eastAsia="Calibri" w:hAnsiTheme="majorHAnsi"/>
          <w:bCs/>
          <w:iCs/>
          <w:sz w:val="22"/>
          <w:szCs w:val="22"/>
        </w:rPr>
      </w:pPr>
      <w:r w:rsidRPr="008B295B">
        <w:rPr>
          <w:rFonts w:asciiTheme="majorHAnsi" w:eastAsia="Calibri" w:hAnsiTheme="majorHAnsi"/>
          <w:bCs/>
          <w:iCs/>
          <w:sz w:val="22"/>
          <w:szCs w:val="22"/>
        </w:rPr>
        <w:t>mechaniczne odmulanie rowu, mechaniczne usunięcie warstwy namułu</w:t>
      </w:r>
      <w:r w:rsidR="006423A3">
        <w:rPr>
          <w:rFonts w:asciiTheme="majorHAnsi" w:eastAsia="Calibri" w:hAnsiTheme="majorHAnsi"/>
          <w:bCs/>
          <w:iCs/>
          <w:sz w:val="22"/>
          <w:szCs w:val="22"/>
        </w:rPr>
        <w:t xml:space="preserve"> </w:t>
      </w:r>
      <w:r w:rsidR="002F67EE">
        <w:rPr>
          <w:rFonts w:asciiTheme="majorHAnsi" w:eastAsia="Calibri" w:hAnsiTheme="majorHAnsi"/>
          <w:bCs/>
          <w:iCs/>
          <w:sz w:val="22"/>
          <w:szCs w:val="22"/>
        </w:rPr>
        <w:t>z rowu wraz z </w:t>
      </w:r>
      <w:r w:rsidRPr="008B295B">
        <w:rPr>
          <w:rFonts w:asciiTheme="majorHAnsi" w:eastAsia="Calibri" w:hAnsiTheme="majorHAnsi"/>
          <w:bCs/>
          <w:iCs/>
          <w:sz w:val="22"/>
          <w:szCs w:val="22"/>
        </w:rPr>
        <w:t>profilowaniem podłużnym dna,</w:t>
      </w:r>
      <w:r w:rsidR="006423A3">
        <w:rPr>
          <w:rFonts w:asciiTheme="majorHAnsi" w:eastAsia="Calibri" w:hAnsiTheme="majorHAnsi"/>
          <w:bCs/>
          <w:iCs/>
          <w:sz w:val="22"/>
          <w:szCs w:val="22"/>
        </w:rPr>
        <w:t xml:space="preserve"> </w:t>
      </w:r>
      <w:r w:rsidRPr="008B295B">
        <w:rPr>
          <w:rFonts w:asciiTheme="majorHAnsi" w:eastAsia="Calibri" w:hAnsiTheme="majorHAnsi"/>
          <w:bCs/>
          <w:iCs/>
          <w:sz w:val="22"/>
          <w:szCs w:val="22"/>
        </w:rPr>
        <w:t>profilowanie skarp oraz odrzucenie poza koronę rowu zbędnego namułu wraz z rozplantowaniem;</w:t>
      </w:r>
    </w:p>
    <w:p w14:paraId="79FDBEE0" w14:textId="16C7D864" w:rsidR="00B52994" w:rsidRPr="008B295B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</w:pPr>
      <w:r w:rsidRPr="009168E7">
        <w:rPr>
          <w:rFonts w:asciiTheme="majorHAnsi" w:hAnsiTheme="majorHAnsi"/>
          <w:b/>
          <w:sz w:val="22"/>
          <w:szCs w:val="22"/>
        </w:rPr>
        <w:t>Uwagi</w:t>
      </w:r>
    </w:p>
    <w:p w14:paraId="169093AF" w14:textId="77777777" w:rsidR="00B52994" w:rsidRPr="008B295B" w:rsidRDefault="00B52994" w:rsidP="00B52994">
      <w:pPr>
        <w:autoSpaceDE w:val="0"/>
        <w:autoSpaceDN w:val="0"/>
        <w:adjustRightInd w:val="0"/>
        <w:jc w:val="both"/>
        <w:rPr>
          <w:rFonts w:asciiTheme="majorHAnsi" w:eastAsia="Calibri" w:hAnsiTheme="majorHAnsi"/>
          <w:bCs/>
          <w:iCs/>
          <w:sz w:val="22"/>
          <w:szCs w:val="22"/>
          <w:lang w:eastAsia="pl-PL"/>
        </w:rPr>
      </w:pPr>
      <w:r w:rsidRPr="008B295B">
        <w:rPr>
          <w:rFonts w:asciiTheme="majorHAnsi" w:eastAsia="Calibri" w:hAnsiTheme="majorHAnsi"/>
          <w:bCs/>
          <w:iCs/>
          <w:sz w:val="22"/>
          <w:szCs w:val="22"/>
          <w:lang w:eastAsia="pl-PL"/>
        </w:rPr>
        <w:t>Metoda i zakres prac zostaną określone przed rozpoczęciem prac w zleceniu.</w:t>
      </w:r>
    </w:p>
    <w:p w14:paraId="437E613D" w14:textId="77777777" w:rsidR="00B52994" w:rsidRPr="008B295B" w:rsidRDefault="00B52994" w:rsidP="00B52994">
      <w:pPr>
        <w:autoSpaceDE w:val="0"/>
        <w:autoSpaceDN w:val="0"/>
        <w:adjustRightInd w:val="0"/>
        <w:jc w:val="both"/>
        <w:rPr>
          <w:rFonts w:asciiTheme="majorHAnsi" w:eastAsia="Calibri" w:hAnsiTheme="majorHAnsi"/>
          <w:bCs/>
          <w:iCs/>
          <w:sz w:val="22"/>
          <w:szCs w:val="22"/>
          <w:lang w:eastAsia="pl-PL"/>
        </w:rPr>
      </w:pPr>
      <w:r w:rsidRPr="008B295B">
        <w:rPr>
          <w:rFonts w:asciiTheme="majorHAnsi" w:eastAsia="Calibri" w:hAnsiTheme="majorHAnsi"/>
          <w:bCs/>
          <w:iCs/>
          <w:sz w:val="22"/>
          <w:szCs w:val="22"/>
          <w:lang w:eastAsia="pl-PL"/>
        </w:rPr>
        <w:t>Prace objęte VAT 23 %</w:t>
      </w:r>
    </w:p>
    <w:p w14:paraId="626531A2" w14:textId="3C4C19B5" w:rsidR="00B52994" w:rsidRPr="008B295B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</w:pPr>
      <w:r w:rsidRPr="009168E7">
        <w:rPr>
          <w:rFonts w:asciiTheme="majorHAnsi" w:hAnsiTheme="majorHAnsi"/>
          <w:b/>
          <w:sz w:val="22"/>
          <w:szCs w:val="22"/>
        </w:rPr>
        <w:t>Procedura</w:t>
      </w:r>
      <w:r w:rsidRPr="008B295B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t xml:space="preserve"> odbioru:</w:t>
      </w:r>
    </w:p>
    <w:p w14:paraId="007D2B8C" w14:textId="7ADCB14E" w:rsidR="00B52994" w:rsidRPr="008B295B" w:rsidRDefault="00B52994" w:rsidP="00F54B43">
      <w:pPr>
        <w:jc w:val="both"/>
        <w:rPr>
          <w:rFonts w:asciiTheme="majorHAnsi" w:hAnsiTheme="majorHAnsi"/>
          <w:i/>
          <w:iCs/>
          <w:color w:val="000000"/>
          <w:sz w:val="22"/>
          <w:szCs w:val="22"/>
        </w:rPr>
      </w:pPr>
      <w:r w:rsidRPr="008B295B">
        <w:rPr>
          <w:rFonts w:asciiTheme="majorHAnsi" w:eastAsia="Calibri" w:hAnsiTheme="majorHAnsi"/>
          <w:bCs/>
          <w:iCs/>
          <w:sz w:val="22"/>
          <w:szCs w:val="22"/>
          <w:lang w:eastAsia="pl-PL"/>
        </w:rPr>
        <w:t>Odbiór prac nastąpi poprzez sprawdzenie prawidłowości wykonania prac związanych</w:t>
      </w:r>
      <w:r w:rsidR="006423A3">
        <w:rPr>
          <w:rFonts w:asciiTheme="majorHAnsi" w:eastAsia="Calibri" w:hAnsiTheme="majorHAnsi"/>
          <w:bCs/>
          <w:iCs/>
          <w:sz w:val="22"/>
          <w:szCs w:val="22"/>
          <w:lang w:eastAsia="pl-PL"/>
        </w:rPr>
        <w:t xml:space="preserve"> </w:t>
      </w:r>
      <w:r w:rsidR="00884057">
        <w:rPr>
          <w:rFonts w:asciiTheme="majorHAnsi" w:eastAsia="Calibri" w:hAnsiTheme="majorHAnsi"/>
          <w:bCs/>
          <w:iCs/>
          <w:sz w:val="22"/>
          <w:szCs w:val="22"/>
          <w:lang w:eastAsia="pl-PL"/>
        </w:rPr>
        <w:t>z </w:t>
      </w:r>
      <w:r w:rsidRPr="008B295B">
        <w:rPr>
          <w:rFonts w:asciiTheme="majorHAnsi" w:eastAsia="Calibri" w:hAnsiTheme="majorHAnsi"/>
          <w:bCs/>
          <w:iCs/>
          <w:sz w:val="22"/>
          <w:szCs w:val="22"/>
          <w:lang w:eastAsia="pl-PL"/>
        </w:rPr>
        <w:t>utrzymaniem dróg zgodnie z opisem czynności i zleceniem oraz potwierdzeniem faktycznej pracochłonności.</w:t>
      </w:r>
      <w:r w:rsidR="00F54B43" w:rsidRPr="008B295B">
        <w:rPr>
          <w:rFonts w:asciiTheme="majorHAnsi" w:eastAsia="Calibri" w:hAnsiTheme="majorHAnsi"/>
          <w:bCs/>
          <w:iCs/>
          <w:sz w:val="22"/>
          <w:szCs w:val="22"/>
          <w:lang w:eastAsia="pl-PL"/>
        </w:rPr>
        <w:t xml:space="preserve"> </w:t>
      </w:r>
      <w:r w:rsidRPr="008B295B">
        <w:rPr>
          <w:rFonts w:asciiTheme="majorHAnsi" w:hAnsiTheme="majorHAnsi"/>
          <w:i/>
          <w:iCs/>
          <w:color w:val="000000"/>
          <w:sz w:val="22"/>
          <w:szCs w:val="22"/>
        </w:rPr>
        <w:t>(rozliczenie z dokładnością do 1 godziny)</w:t>
      </w:r>
      <w:r w:rsidR="00884057">
        <w:rPr>
          <w:rFonts w:asciiTheme="majorHAnsi" w:hAnsiTheme="majorHAnsi"/>
          <w:i/>
          <w:iCs/>
          <w:color w:val="000000"/>
          <w:sz w:val="22"/>
          <w:szCs w:val="22"/>
        </w:rPr>
        <w:t>.</w:t>
      </w:r>
    </w:p>
    <w:p w14:paraId="532D5093" w14:textId="70C5CD50" w:rsidR="00B52994" w:rsidRPr="008B295B" w:rsidRDefault="00B52994" w:rsidP="00E4713F">
      <w:pPr>
        <w:keepNext/>
        <w:spacing w:before="240" w:after="240"/>
        <w:jc w:val="center"/>
        <w:rPr>
          <w:rFonts w:asciiTheme="majorHAnsi" w:hAnsiTheme="majorHAnsi"/>
          <w:b/>
          <w:sz w:val="22"/>
          <w:szCs w:val="22"/>
          <w:lang w:eastAsia="pl-PL"/>
        </w:rPr>
      </w:pPr>
      <w:r w:rsidRPr="008B295B">
        <w:rPr>
          <w:rFonts w:asciiTheme="majorHAnsi" w:hAnsiTheme="majorHAnsi"/>
          <w:b/>
          <w:sz w:val="22"/>
          <w:szCs w:val="22"/>
          <w:lang w:eastAsia="pl-PL"/>
        </w:rPr>
        <w:t>Utrzymanie pozostałych obiektów</w:t>
      </w:r>
      <w:r w:rsidR="006423A3">
        <w:rPr>
          <w:rFonts w:asciiTheme="majorHAnsi" w:hAnsiTheme="majorHAnsi"/>
          <w:b/>
          <w:sz w:val="22"/>
          <w:szCs w:val="22"/>
          <w:lang w:eastAsia="pl-PL"/>
        </w:rPr>
        <w:t xml:space="preserve"> </w:t>
      </w:r>
      <w:r w:rsidRPr="008B295B">
        <w:rPr>
          <w:rFonts w:asciiTheme="majorHAnsi" w:hAnsiTheme="majorHAnsi"/>
          <w:b/>
          <w:sz w:val="22"/>
          <w:szCs w:val="22"/>
          <w:lang w:eastAsia="pl-PL"/>
        </w:rPr>
        <w:t>Infrastruktury</w:t>
      </w:r>
    </w:p>
    <w:tbl>
      <w:tblPr>
        <w:tblW w:w="8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701"/>
        <w:gridCol w:w="1418"/>
        <w:gridCol w:w="3544"/>
        <w:gridCol w:w="1297"/>
      </w:tblGrid>
      <w:tr w:rsidR="00B52994" w:rsidRPr="008B295B" w14:paraId="7837E49F" w14:textId="77777777" w:rsidTr="00276606">
        <w:trPr>
          <w:trHeight w:val="77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F42B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C428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Kod czynności do rozliczenia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DE49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Kod </w:t>
            </w:r>
            <w:proofErr w:type="spellStart"/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czynn</w:t>
            </w:r>
            <w:proofErr w:type="spellEnd"/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 xml:space="preserve">. / materiału do wyceny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99B8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Opis kodu czynności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03C9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/>
                <w:bCs/>
                <w:i/>
                <w:iCs/>
                <w:sz w:val="22"/>
                <w:szCs w:val="22"/>
                <w:lang w:eastAsia="pl-PL"/>
              </w:rPr>
              <w:t>Jednostka miary</w:t>
            </w:r>
          </w:p>
        </w:tc>
      </w:tr>
      <w:tr w:rsidR="00B52994" w:rsidRPr="008B295B" w14:paraId="2059F2DA" w14:textId="77777777" w:rsidTr="00276606">
        <w:trPr>
          <w:trHeight w:val="21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A738" w14:textId="40089F6E" w:rsidR="00B52994" w:rsidRPr="008B295B" w:rsidRDefault="006B620B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38</w:t>
            </w:r>
            <w:r w:rsidR="008A1381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C1C6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GODZ RH8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85C5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GODZ RH8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C349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Prace godzinowe wykonane ręcznie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B6F0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  <w:tr w:rsidR="00B52994" w:rsidRPr="008B295B" w14:paraId="2E9657CF" w14:textId="77777777" w:rsidTr="00276606">
        <w:trPr>
          <w:trHeight w:val="27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4A9F" w14:textId="1465847A" w:rsidR="00B52994" w:rsidRPr="008B295B" w:rsidRDefault="006B620B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38</w:t>
            </w:r>
            <w:r w:rsidR="008A1381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7CCC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GODZ RH23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5914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GODZ RH23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2C3C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Prace godzinowe wykonane ręcznie (VAT 23%)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B6B8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 xml:space="preserve">H </w:t>
            </w:r>
          </w:p>
        </w:tc>
      </w:tr>
      <w:tr w:rsidR="00B52994" w:rsidRPr="008B295B" w14:paraId="045C845B" w14:textId="77777777" w:rsidTr="00C61064">
        <w:trPr>
          <w:trHeight w:val="36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650F" w14:textId="00643BF5" w:rsidR="00B52994" w:rsidRPr="008B295B" w:rsidRDefault="006B620B" w:rsidP="00B52994">
            <w:pPr>
              <w:autoSpaceDE w:val="0"/>
              <w:autoSpaceDN w:val="0"/>
              <w:adjustRightInd w:val="0"/>
              <w:rPr>
                <w:rFonts w:asciiTheme="majorHAnsi" w:eastAsia="Calibri" w:hAnsiTheme="majorHAnsi"/>
                <w:bCs/>
                <w:sz w:val="22"/>
                <w:szCs w:val="22"/>
              </w:rPr>
            </w:pPr>
            <w:r>
              <w:rPr>
                <w:rFonts w:asciiTheme="majorHAnsi" w:eastAsia="Calibri" w:hAnsiTheme="majorHAnsi"/>
                <w:bCs/>
                <w:sz w:val="22"/>
                <w:szCs w:val="22"/>
              </w:rPr>
              <w:t>38</w:t>
            </w:r>
            <w:r w:rsidR="008A1381">
              <w:rPr>
                <w:rFonts w:asciiTheme="majorHAnsi" w:eastAsia="Calibri" w:hAnsiTheme="majorHAnsi"/>
                <w:bCs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C783" w14:textId="77777777" w:rsidR="00B52994" w:rsidRPr="008B295B" w:rsidRDefault="00B52994" w:rsidP="00B52994">
            <w:pPr>
              <w:autoSpaceDE w:val="0"/>
              <w:autoSpaceDN w:val="0"/>
              <w:adjustRightInd w:val="0"/>
              <w:rPr>
                <w:rFonts w:asciiTheme="majorHAnsi" w:eastAsia="Calibri" w:hAnsiTheme="majorHAnsi"/>
                <w:bCs/>
                <w:sz w:val="22"/>
                <w:szCs w:val="22"/>
              </w:rPr>
            </w:pPr>
            <w:r w:rsidRPr="008B295B">
              <w:rPr>
                <w:rFonts w:asciiTheme="majorHAnsi" w:eastAsia="Calibri" w:hAnsiTheme="majorHAnsi"/>
                <w:bCs/>
                <w:sz w:val="22"/>
                <w:szCs w:val="22"/>
              </w:rPr>
              <w:t>GODZ MH8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EF58" w14:textId="77777777" w:rsidR="00B52994" w:rsidRPr="008B295B" w:rsidRDefault="00B52994" w:rsidP="00B52994">
            <w:pPr>
              <w:autoSpaceDE w:val="0"/>
              <w:autoSpaceDN w:val="0"/>
              <w:adjustRightInd w:val="0"/>
              <w:rPr>
                <w:rFonts w:asciiTheme="majorHAnsi" w:eastAsia="Calibri" w:hAnsiTheme="majorHAnsi"/>
                <w:bCs/>
                <w:sz w:val="22"/>
                <w:szCs w:val="22"/>
              </w:rPr>
            </w:pPr>
            <w:r w:rsidRPr="008B295B">
              <w:rPr>
                <w:rFonts w:asciiTheme="majorHAnsi" w:eastAsia="Calibri" w:hAnsiTheme="majorHAnsi"/>
                <w:bCs/>
                <w:sz w:val="22"/>
                <w:szCs w:val="22"/>
              </w:rPr>
              <w:t>GODZ MH8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B519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Prace wykonywane ciągnikiem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476A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  <w:tr w:rsidR="00B52994" w:rsidRPr="008B295B" w14:paraId="4C1FD9F6" w14:textId="77777777" w:rsidTr="00C61064">
        <w:trPr>
          <w:trHeight w:val="54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382D" w14:textId="69F437C6" w:rsidR="00B52994" w:rsidRPr="008B295B" w:rsidRDefault="006B620B" w:rsidP="00B52994">
            <w:pPr>
              <w:autoSpaceDE w:val="0"/>
              <w:autoSpaceDN w:val="0"/>
              <w:adjustRightInd w:val="0"/>
              <w:rPr>
                <w:rFonts w:asciiTheme="majorHAnsi" w:eastAsia="Calibri" w:hAnsiTheme="majorHAnsi"/>
                <w:bCs/>
                <w:sz w:val="22"/>
                <w:szCs w:val="22"/>
              </w:rPr>
            </w:pPr>
            <w:r>
              <w:rPr>
                <w:rFonts w:asciiTheme="majorHAnsi" w:eastAsia="Calibri" w:hAnsiTheme="majorHAnsi"/>
                <w:bCs/>
                <w:sz w:val="22"/>
                <w:szCs w:val="22"/>
              </w:rPr>
              <w:t>3</w:t>
            </w:r>
            <w:r w:rsidR="008A1381">
              <w:rPr>
                <w:rFonts w:asciiTheme="majorHAnsi" w:eastAsia="Calibri" w:hAnsiTheme="majorHAnsi"/>
                <w:bCs/>
                <w:sz w:val="22"/>
                <w:szCs w:val="22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FB21" w14:textId="77777777" w:rsidR="00B52994" w:rsidRPr="008B295B" w:rsidRDefault="00B52994" w:rsidP="00B52994">
            <w:pPr>
              <w:autoSpaceDE w:val="0"/>
              <w:autoSpaceDN w:val="0"/>
              <w:adjustRightInd w:val="0"/>
              <w:rPr>
                <w:rFonts w:asciiTheme="majorHAnsi" w:eastAsia="Calibri" w:hAnsiTheme="majorHAnsi"/>
                <w:bCs/>
                <w:sz w:val="22"/>
                <w:szCs w:val="22"/>
              </w:rPr>
            </w:pPr>
            <w:r w:rsidRPr="008B295B">
              <w:rPr>
                <w:rFonts w:asciiTheme="majorHAnsi" w:eastAsia="Calibri" w:hAnsiTheme="majorHAnsi"/>
                <w:bCs/>
                <w:sz w:val="22"/>
                <w:szCs w:val="22"/>
              </w:rPr>
              <w:t>GODZ MH23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E04D" w14:textId="77777777" w:rsidR="00B52994" w:rsidRPr="008B295B" w:rsidRDefault="00B52994" w:rsidP="00B52994">
            <w:pPr>
              <w:autoSpaceDE w:val="0"/>
              <w:autoSpaceDN w:val="0"/>
              <w:adjustRightInd w:val="0"/>
              <w:rPr>
                <w:rFonts w:asciiTheme="majorHAnsi" w:eastAsia="Calibri" w:hAnsiTheme="majorHAnsi"/>
                <w:bCs/>
                <w:sz w:val="22"/>
                <w:szCs w:val="22"/>
              </w:rPr>
            </w:pPr>
            <w:r w:rsidRPr="008B295B">
              <w:rPr>
                <w:rFonts w:asciiTheme="majorHAnsi" w:eastAsia="Calibri" w:hAnsiTheme="majorHAnsi"/>
                <w:bCs/>
                <w:sz w:val="22"/>
                <w:szCs w:val="22"/>
              </w:rPr>
              <w:t>GODZ MH23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D678" w14:textId="77777777" w:rsidR="00B52994" w:rsidRPr="008B295B" w:rsidRDefault="00B52994" w:rsidP="00B52994">
            <w:pPr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Prace wykonywane ciągnikiem (VAT 23%)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9409" w14:textId="77777777" w:rsidR="00B52994" w:rsidRPr="008B295B" w:rsidRDefault="00B52994" w:rsidP="00B52994">
            <w:pPr>
              <w:jc w:val="center"/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</w:pPr>
            <w:r w:rsidRPr="008B295B">
              <w:rPr>
                <w:rFonts w:asciiTheme="majorHAnsi" w:eastAsia="Calibri" w:hAnsiTheme="majorHAnsi"/>
                <w:bCs/>
                <w:iCs/>
                <w:sz w:val="22"/>
                <w:szCs w:val="22"/>
                <w:lang w:eastAsia="pl-PL"/>
              </w:rPr>
              <w:t>H</w:t>
            </w:r>
          </w:p>
        </w:tc>
      </w:tr>
    </w:tbl>
    <w:p w14:paraId="7CF99126" w14:textId="77777777" w:rsidR="00B52994" w:rsidRPr="008B295B" w:rsidRDefault="00B52994" w:rsidP="00B52994">
      <w:pPr>
        <w:jc w:val="center"/>
        <w:rPr>
          <w:rFonts w:asciiTheme="majorHAnsi" w:hAnsiTheme="majorHAnsi"/>
          <w:b/>
          <w:sz w:val="22"/>
          <w:szCs w:val="22"/>
          <w:lang w:eastAsia="pl-PL"/>
        </w:rPr>
      </w:pPr>
    </w:p>
    <w:p w14:paraId="0D425665" w14:textId="77777777" w:rsidR="00B52994" w:rsidRPr="008B295B" w:rsidRDefault="00B52994" w:rsidP="009168E7">
      <w:pPr>
        <w:keepNext/>
        <w:spacing w:before="240" w:after="120"/>
        <w:jc w:val="both"/>
        <w:rPr>
          <w:rFonts w:asciiTheme="majorHAnsi" w:hAnsiTheme="majorHAnsi"/>
          <w:b/>
          <w:sz w:val="22"/>
          <w:szCs w:val="22"/>
        </w:rPr>
      </w:pPr>
      <w:r w:rsidRPr="009168E7">
        <w:rPr>
          <w:rFonts w:asciiTheme="majorHAnsi" w:hAnsiTheme="majorHAnsi"/>
          <w:b/>
          <w:sz w:val="22"/>
          <w:szCs w:val="22"/>
        </w:rPr>
        <w:t>Standard</w:t>
      </w:r>
      <w:r w:rsidRPr="008B295B">
        <w:rPr>
          <w:rFonts w:asciiTheme="majorHAnsi" w:hAnsiTheme="majorHAnsi"/>
          <w:b/>
          <w:sz w:val="22"/>
          <w:szCs w:val="22"/>
        </w:rPr>
        <w:t xml:space="preserve"> </w:t>
      </w:r>
      <w:r w:rsidRPr="009168E7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t>technologii</w:t>
      </w:r>
      <w:r w:rsidRPr="008B295B">
        <w:rPr>
          <w:rFonts w:asciiTheme="majorHAnsi" w:hAnsiTheme="majorHAnsi"/>
          <w:b/>
          <w:sz w:val="22"/>
          <w:szCs w:val="22"/>
        </w:rPr>
        <w:t xml:space="preserve"> prac obejmuje:</w:t>
      </w:r>
    </w:p>
    <w:p w14:paraId="44F91045" w14:textId="77777777" w:rsidR="00B52994" w:rsidRPr="008B295B" w:rsidRDefault="00B52994" w:rsidP="00B52994">
      <w:pPr>
        <w:jc w:val="both"/>
        <w:rPr>
          <w:rFonts w:asciiTheme="majorHAnsi" w:hAnsiTheme="majorHAnsi"/>
          <w:sz w:val="22"/>
          <w:szCs w:val="22"/>
        </w:rPr>
      </w:pPr>
      <w:r w:rsidRPr="008B295B">
        <w:rPr>
          <w:rFonts w:asciiTheme="majorHAnsi" w:hAnsiTheme="majorHAnsi"/>
          <w:sz w:val="22"/>
          <w:szCs w:val="22"/>
        </w:rPr>
        <w:t>- wykaszanie trawy i chwastów wokół obiektu infrastruktury w okresie wegetacyjnym;</w:t>
      </w:r>
    </w:p>
    <w:p w14:paraId="21F20E05" w14:textId="77777777" w:rsidR="00B52994" w:rsidRPr="008B295B" w:rsidRDefault="00B52994" w:rsidP="00B52994">
      <w:pPr>
        <w:jc w:val="both"/>
        <w:rPr>
          <w:rFonts w:asciiTheme="majorHAnsi" w:hAnsiTheme="majorHAnsi"/>
          <w:sz w:val="22"/>
          <w:szCs w:val="22"/>
        </w:rPr>
      </w:pPr>
      <w:r w:rsidRPr="008B295B">
        <w:rPr>
          <w:rFonts w:asciiTheme="majorHAnsi" w:hAnsiTheme="majorHAnsi"/>
          <w:sz w:val="22"/>
          <w:szCs w:val="22"/>
        </w:rPr>
        <w:t xml:space="preserve">- utrzymanie czystości i porządku na terenie wokół obiektu; </w:t>
      </w:r>
    </w:p>
    <w:p w14:paraId="5E109F52" w14:textId="77777777" w:rsidR="00B52994" w:rsidRPr="008B295B" w:rsidRDefault="00B52994" w:rsidP="009168E7">
      <w:pPr>
        <w:keepNext/>
        <w:spacing w:before="240" w:after="120"/>
        <w:jc w:val="both"/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</w:pPr>
      <w:r w:rsidRPr="009168E7">
        <w:rPr>
          <w:rFonts w:asciiTheme="majorHAnsi" w:hAnsiTheme="majorHAnsi"/>
          <w:b/>
          <w:sz w:val="22"/>
          <w:szCs w:val="22"/>
        </w:rPr>
        <w:lastRenderedPageBreak/>
        <w:t>Procedura</w:t>
      </w:r>
      <w:r w:rsidRPr="008B295B">
        <w:rPr>
          <w:rFonts w:asciiTheme="majorHAnsi" w:eastAsia="Calibri" w:hAnsiTheme="majorHAnsi"/>
          <w:b/>
          <w:bCs/>
          <w:iCs/>
          <w:sz w:val="22"/>
          <w:szCs w:val="22"/>
          <w:lang w:eastAsia="pl-PL"/>
        </w:rPr>
        <w:t xml:space="preserve"> odbioru:</w:t>
      </w:r>
    </w:p>
    <w:p w14:paraId="70FF539D" w14:textId="47584016" w:rsidR="00B52994" w:rsidRPr="00784C92" w:rsidRDefault="00B52994" w:rsidP="002F67EE">
      <w:pPr>
        <w:spacing w:after="120"/>
        <w:jc w:val="both"/>
        <w:rPr>
          <w:rFonts w:asciiTheme="majorHAnsi" w:hAnsiTheme="majorHAnsi"/>
          <w:i/>
          <w:iCs/>
          <w:color w:val="000000"/>
          <w:sz w:val="22"/>
          <w:szCs w:val="22"/>
        </w:rPr>
      </w:pPr>
      <w:r w:rsidRPr="008B295B">
        <w:rPr>
          <w:rFonts w:asciiTheme="majorHAnsi" w:eastAsia="Calibri" w:hAnsiTheme="majorHAnsi"/>
          <w:bCs/>
          <w:iCs/>
          <w:sz w:val="22"/>
          <w:szCs w:val="22"/>
          <w:lang w:eastAsia="pl-PL"/>
        </w:rPr>
        <w:t>Odbiór prac nastąpi poprzez sprawdzenie prawidłowości wykonania prac związanych z</w:t>
      </w:r>
      <w:r w:rsidR="002F67EE">
        <w:rPr>
          <w:rFonts w:asciiTheme="majorHAnsi" w:eastAsia="Calibri" w:hAnsiTheme="majorHAnsi"/>
          <w:bCs/>
          <w:iCs/>
          <w:sz w:val="22"/>
          <w:szCs w:val="22"/>
          <w:lang w:eastAsia="pl-PL"/>
        </w:rPr>
        <w:t> </w:t>
      </w:r>
      <w:r w:rsidRPr="008B295B">
        <w:rPr>
          <w:rFonts w:asciiTheme="majorHAnsi" w:eastAsia="Calibri" w:hAnsiTheme="majorHAnsi"/>
          <w:bCs/>
          <w:iCs/>
          <w:sz w:val="22"/>
          <w:szCs w:val="22"/>
          <w:lang w:eastAsia="pl-PL"/>
        </w:rPr>
        <w:t>utrzymaniem dróg zgodnie z opisem czynności i zleceniem oraz potwierdzeniem faktycznej pracochłonności.</w:t>
      </w:r>
      <w:r w:rsidR="00276606" w:rsidRPr="008B295B">
        <w:rPr>
          <w:rFonts w:asciiTheme="majorHAnsi" w:eastAsia="Calibri" w:hAnsiTheme="majorHAnsi"/>
          <w:bCs/>
          <w:iCs/>
          <w:sz w:val="22"/>
          <w:szCs w:val="22"/>
          <w:lang w:eastAsia="pl-PL"/>
        </w:rPr>
        <w:t xml:space="preserve"> </w:t>
      </w:r>
      <w:r w:rsidRPr="008B295B">
        <w:rPr>
          <w:rFonts w:asciiTheme="majorHAnsi" w:hAnsiTheme="majorHAnsi"/>
          <w:i/>
          <w:iCs/>
          <w:color w:val="000000"/>
          <w:sz w:val="22"/>
          <w:szCs w:val="22"/>
        </w:rPr>
        <w:t>(rozliczenie z dokładnością do 1 godziny)</w:t>
      </w:r>
    </w:p>
    <w:p w14:paraId="6673BF64" w14:textId="77777777" w:rsidR="00B52994" w:rsidRPr="00784C92" w:rsidRDefault="00B52994" w:rsidP="00B52994">
      <w:pPr>
        <w:pStyle w:val="Akapitzlist"/>
        <w:spacing w:before="120" w:after="200" w:line="276" w:lineRule="auto"/>
        <w:ind w:left="284"/>
        <w:jc w:val="both"/>
        <w:rPr>
          <w:rFonts w:asciiTheme="majorHAnsi" w:eastAsia="Calibri" w:hAnsiTheme="majorHAnsi"/>
          <w:sz w:val="22"/>
          <w:szCs w:val="22"/>
        </w:rPr>
      </w:pPr>
    </w:p>
    <w:sectPr w:rsidR="00B52994" w:rsidRPr="00784C92" w:rsidSect="00172B81">
      <w:footerReference w:type="default" r:id="rId8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4EF81CF" w16cex:dateUtc="2021-08-17T12:00:46.565Z"/>
  <w16cex:commentExtensible w16cex:durableId="392D535B" w16cex:dateUtc="2021-08-17T11:57:28.295Z"/>
  <w16cex:commentExtensible w16cex:durableId="5B00CC7F" w16cex:dateUtc="2021-07-21T06:07:37.075Z"/>
  <w16cex:commentExtensible w16cex:durableId="3B74DA1E" w16cex:dateUtc="2021-07-21T07:12:53.33Z"/>
  <w16cex:commentExtensible w16cex:durableId="6AABBDFB" w16cex:dateUtc="2021-07-21T07:18:08.971Z"/>
  <w16cex:commentExtensible w16cex:durableId="1AA7CC63" w16cex:dateUtc="2021-07-21T07:32:58.426Z"/>
  <w16cex:commentExtensible w16cex:durableId="188FCD6E" w16cex:dateUtc="2021-07-21T07:34:54.206Z"/>
  <w16cex:commentExtensible w16cex:durableId="2B593CFE" w16cex:dateUtc="2021-07-21T07:50:26.207Z"/>
  <w16cex:commentExtensible w16cex:durableId="3848C838" w16cex:dateUtc="2021-07-21T07:55:34.382Z"/>
  <w16cex:commentExtensible w16cex:durableId="53004BBF" w16cex:dateUtc="2021-07-21T08:01:07.037Z"/>
  <w16cex:commentExtensible w16cex:durableId="76C5B260" w16cex:dateUtc="2021-07-21T10:12:57.423Z"/>
  <w16cex:commentExtensible w16cex:durableId="01BCC327" w16cex:dateUtc="2021-07-21T11:53:14.831Z"/>
  <w16cex:commentExtensible w16cex:durableId="2819219B" w16cex:dateUtc="2021-07-21T11:54:20.799Z"/>
  <w16cex:commentExtensible w16cex:durableId="0B943861" w16cex:dateUtc="2021-07-21T11:55:50.524Z"/>
  <w16cex:commentExtensible w16cex:durableId="6222BAC2" w16cex:dateUtc="2021-07-21T11:57:22.837Z"/>
  <w16cex:commentExtensible w16cex:durableId="07EF8C82" w16cex:dateUtc="2021-07-21T11:58:12.737Z"/>
  <w16cex:commentExtensible w16cex:durableId="1F4ECCE6" w16cex:dateUtc="2021-07-21T11:58:34.056Z"/>
  <w16cex:commentExtensible w16cex:durableId="19B18569" w16cex:dateUtc="2021-07-21T12:04:57.095Z"/>
  <w16cex:commentExtensible w16cex:durableId="4ADACBE2" w16cex:dateUtc="2021-07-21T12:05:10.639Z"/>
  <w16cex:commentExtensible w16cex:durableId="08F99575" w16cex:dateUtc="2021-07-21T12:08:08.939Z"/>
  <w16cex:commentExtensible w16cex:durableId="1EAF07AA" w16cex:dateUtc="2021-07-21T12:20:56.223Z"/>
  <w16cex:commentExtensible w16cex:durableId="7EC95FC5" w16cex:dateUtc="2021-07-21T12:22:23.036Z"/>
  <w16cex:commentExtensible w16cex:durableId="6DE31192" w16cex:dateUtc="2021-07-21T12:27:33.728Z"/>
  <w16cex:commentExtensible w16cex:durableId="6E3D5823" w16cex:dateUtc="2021-07-21T12:39:43.173Z"/>
  <w16cex:commentExtensible w16cex:durableId="6C1D2B47" w16cex:dateUtc="2021-07-21T12:40:59.782Z"/>
  <w16cex:commentExtensible w16cex:durableId="1169F823" w16cex:dateUtc="2021-07-21T12:41:20.891Z"/>
  <w16cex:commentExtensible w16cex:durableId="22273867" w16cex:dateUtc="2021-07-21T12:42:17.483Z"/>
  <w16cex:commentExtensible w16cex:durableId="089C4E16" w16cex:dateUtc="2021-07-21T12:45:16.5Z"/>
  <w16cex:commentExtensible w16cex:durableId="39FAAD33" w16cex:dateUtc="2021-07-21T12:45:30.352Z"/>
  <w16cex:commentExtensible w16cex:durableId="770D6C37" w16cex:dateUtc="2021-07-21T12:52:54.547Z"/>
  <w16cex:commentExtensible w16cex:durableId="2F83C995" w16cex:dateUtc="2021-07-21T12:55:59.901Z"/>
  <w16cex:commentExtensible w16cex:durableId="222B4AD2" w16cex:dateUtc="2021-07-21T17:47:05.881Z"/>
  <w16cex:commentExtensible w16cex:durableId="7689D2B7" w16cex:dateUtc="2021-07-21T17:50:20.216Z"/>
  <w16cex:commentExtensible w16cex:durableId="6DE7A157" w16cex:dateUtc="2021-07-21T17:52:52.391Z"/>
  <w16cex:commentExtensible w16cex:durableId="7DA78433" w16cex:dateUtc="2021-07-21T17:55:12.789Z"/>
  <w16cex:commentExtensible w16cex:durableId="0C11C67C" w16cex:dateUtc="2021-07-21T17:56:50.39Z"/>
  <w16cex:commentExtensible w16cex:durableId="7CED691B" w16cex:dateUtc="2021-07-21T18:03:00.324Z"/>
  <w16cex:commentExtensible w16cex:durableId="67AD5642" w16cex:dateUtc="2021-07-21T18:07:19.949Z"/>
  <w16cex:commentExtensible w16cex:durableId="363BC3AB" w16cex:dateUtc="2021-07-22T08:20:48.881Z"/>
  <w16cex:commentExtensible w16cex:durableId="74A037A4" w16cex:dateUtc="2021-07-22T09:20:38.891Z"/>
  <w16cex:commentExtensible w16cex:durableId="45B276BF" w16cex:dateUtc="2021-07-27T07:38:58.86Z"/>
  <w16cex:commentExtensible w16cex:durableId="207A3C4E" w16cex:dateUtc="2021-07-29T06:32:03.936Z"/>
  <w16cex:commentExtensible w16cex:durableId="39787CB9" w16cex:dateUtc="2021-07-29T06:41:30.5Z"/>
  <w16cex:commentExtensible w16cex:durableId="58603670" w16cex:dateUtc="2021-07-30T05:35:18.821Z"/>
  <w16cex:commentExtensible w16cex:durableId="30CE0119" w16cex:dateUtc="2021-07-30T05:49:48.402Z"/>
  <w16cex:commentExtensible w16cex:durableId="22D438DB" w16cex:dateUtc="2021-08-03T08:26:12.815Z"/>
  <w16cex:commentExtensible w16cex:durableId="11F0856E" w16cex:dateUtc="2021-08-03T08:42:02.779Z"/>
  <w16cex:commentExtensible w16cex:durableId="4756F0A4" w16cex:dateUtc="2021-08-03T08:45:35.402Z"/>
  <w16cex:commentExtensible w16cex:durableId="1FA6EB1A" w16cex:dateUtc="2021-08-03T08:57:26.226Z"/>
  <w16cex:commentExtensible w16cex:durableId="2FCCCEDB" w16cex:dateUtc="2021-08-03T09:02:10.2Z"/>
  <w16cex:commentExtensible w16cex:durableId="5B7FE611" w16cex:dateUtc="2021-08-03T09:09:14.393Z"/>
  <w16cex:commentExtensible w16cex:durableId="23771C88" w16cex:dateUtc="2021-08-05T06:26:53.896Z"/>
  <w16cex:commentExtensible w16cex:durableId="55BFB05C" w16cex:dateUtc="2021-08-05T06:28:08.133Z"/>
  <w16cex:commentExtensible w16cex:durableId="59E3521F" w16cex:dateUtc="2021-08-05T06:38:30.315Z"/>
  <w16cex:commentExtensible w16cex:durableId="1DE5E583" w16cex:dateUtc="2021-08-12T05:37:25.363Z"/>
  <w16cex:commentExtensible w16cex:durableId="31CE4100" w16cex:dateUtc="2021-08-12T05:43:49.204Z"/>
  <w16cex:commentExtensible w16cex:durableId="13153100" w16cex:dateUtc="2021-08-12T05:47:03.582Z"/>
  <w16cex:commentExtensible w16cex:durableId="00B5782C" w16cex:dateUtc="2021-08-12T05:59:50.524Z"/>
  <w16cex:commentExtensible w16cex:durableId="4DB4B62F" w16cex:dateUtc="2021-08-12T06:23:14.203Z"/>
  <w16cex:commentExtensible w16cex:durableId="67599BE3" w16cex:dateUtc="2021-08-12T06:30:40.363Z"/>
  <w16cex:commentExtensible w16cex:durableId="4C2AE94F" w16cex:dateUtc="2021-08-12T06:31:47.677Z"/>
  <w16cex:commentExtensible w16cex:durableId="1455F651" w16cex:dateUtc="2021-08-12T07:09:18.498Z"/>
  <w16cex:commentExtensible w16cex:durableId="51E290BD" w16cex:dateUtc="2021-08-12T09:01:26.28Z"/>
  <w16cex:commentExtensible w16cex:durableId="54CB8ABA" w16cex:dateUtc="2021-08-12T09:05:11.426Z"/>
  <w16cex:commentExtensible w16cex:durableId="7A42FE98" w16cex:dateUtc="2021-08-12T09:15:49.397Z"/>
  <w16cex:commentExtensible w16cex:durableId="4EE06AB9" w16cex:dateUtc="2021-08-12T09:28:07.994Z"/>
  <w16cex:commentExtensible w16cex:durableId="632B4EE8" w16cex:dateUtc="2021-08-12T09:29:32.639Z"/>
  <w16cex:commentExtensible w16cex:durableId="17E54638" w16cex:dateUtc="2021-08-12T09:34:44.281Z"/>
  <w16cex:commentExtensible w16cex:durableId="044585B3" w16cex:dateUtc="2021-08-12T09:35:21.589Z"/>
  <w16cex:commentExtensible w16cex:durableId="24A8B0D7" w16cex:dateUtc="2021-08-12T10:38:27.349Z"/>
  <w16cex:commentExtensible w16cex:durableId="0B83C262" w16cex:dateUtc="2021-08-12T10:40:58.02Z"/>
  <w16cex:commentExtensible w16cex:durableId="4C305E16" w16cex:dateUtc="2021-08-12T10:41:38.867Z"/>
  <w16cex:commentExtensible w16cex:durableId="3AB561CE" w16cex:dateUtc="2021-08-16T09:49:21.965Z"/>
  <w16cex:commentExtensible w16cex:durableId="0678835D" w16cex:dateUtc="2021-08-17T12:02:48.43Z"/>
  <w16cex:commentExtensible w16cex:durableId="7939E908" w16cex:dateUtc="2021-08-17T12:05:16.398Z"/>
  <w16cex:commentExtensible w16cex:durableId="009D7252" w16cex:dateUtc="2021-08-17T12:08:42.698Z"/>
  <w16cex:commentExtensible w16cex:durableId="16F07629" w16cex:dateUtc="2021-08-17T12:14:12.025Z"/>
  <w16cex:commentExtensible w16cex:durableId="6EB1D23B" w16cex:dateUtc="2021-08-17T12:17:38.415Z"/>
  <w16cex:commentExtensible w16cex:durableId="5D5EB4CB" w16cex:dateUtc="2021-08-17T12:19:11.08Z"/>
  <w16cex:commentExtensible w16cex:durableId="42C92FA2" w16cex:dateUtc="2021-08-17T12:21:07.656Z"/>
  <w16cex:commentExtensible w16cex:durableId="0452C9FD" w16cex:dateUtc="2021-08-17T12:39:13.641Z"/>
  <w16cex:commentExtensible w16cex:durableId="726FFAD6" w16cex:dateUtc="2021-08-17T12:41:31.222Z"/>
  <w16cex:commentExtensible w16cex:durableId="274DEBA8" w16cex:dateUtc="2021-08-17T12:48:43.792Z"/>
  <w16cex:commentExtensible w16cex:durableId="5681DA3C" w16cex:dateUtc="2021-08-17T13:01:01.837Z"/>
  <w16cex:commentExtensible w16cex:durableId="4FE76EE1" w16cex:dateUtc="2021-08-17T13:03:28.22Z"/>
  <w16cex:commentExtensible w16cex:durableId="5B5F3CB1" w16cex:dateUtc="2021-08-17T13:06:55.185Z"/>
  <w16cex:commentExtensible w16cex:durableId="2D4E27AB" w16cex:dateUtc="2021-08-17T13:11:47.986Z"/>
  <w16cex:commentExtensible w16cex:durableId="13520160" w16cex:dateUtc="2021-08-17T13:14:27.737Z"/>
  <w16cex:commentExtensible w16cex:durableId="47C4B602" w16cex:dateUtc="2021-08-17T13:27:21.834Z"/>
  <w16cex:commentExtensible w16cex:durableId="77828002" w16cex:dateUtc="2021-08-17T13:29:26.317Z"/>
  <w16cex:commentExtensible w16cex:durableId="6BF4FB70" w16cex:dateUtc="2021-08-17T13:31:10.601Z"/>
  <w16cex:commentExtensible w16cex:durableId="3DD4FF16" w16cex:dateUtc="2021-08-17T13:32:16.713Z"/>
  <w16cex:commentExtensible w16cex:durableId="4F9F1127" w16cex:dateUtc="2021-08-17T13:33:42.962Z"/>
  <w16cex:commentExtensible w16cex:durableId="6AF30D1C" w16cex:dateUtc="2021-08-17T13:36:40.7Z"/>
  <w16cex:commentExtensible w16cex:durableId="2BD23708" w16cex:dateUtc="2021-08-17T13:38:32.34Z"/>
  <w16cex:commentExtensible w16cex:durableId="4FC2F301" w16cex:dateUtc="2021-08-17T13:43:46.708Z"/>
  <w16cex:commentExtensible w16cex:durableId="7BB07A1C" w16cex:dateUtc="2021-08-17T13:44:12.911Z"/>
  <w16cex:commentExtensible w16cex:durableId="3E882673" w16cex:dateUtc="2021-08-17T13:45:20.742Z"/>
  <w16cex:commentExtensible w16cex:durableId="0FE493E3" w16cex:dateUtc="2021-08-17T13:47:10.329Z"/>
  <w16cex:commentExtensible w16cex:durableId="1F453B6A" w16cex:dateUtc="2021-08-17T13:49:15.392Z"/>
  <w16cex:commentExtensible w16cex:durableId="77CEC529" w16cex:dateUtc="2021-08-18T05:58:23.759Z"/>
  <w16cex:commentExtensible w16cex:durableId="5EF3A14A" w16cex:dateUtc="2021-08-18T05:59:48.405Z"/>
  <w16cex:commentExtensible w16cex:durableId="059DF7AE" w16cex:dateUtc="2021-08-18T06:41:11.123Z"/>
  <w16cex:commentExtensible w16cex:durableId="1935576C" w16cex:dateUtc="2021-08-18T09:31:07.621Z"/>
  <w16cex:commentExtensible w16cex:durableId="694C7087" w16cex:dateUtc="2021-08-18T09:32:48.36Z"/>
  <w16cex:commentExtensible w16cex:durableId="3459A2D7" w16cex:dateUtc="2021-08-18T09:34:30.612Z"/>
  <w16cex:commentExtensible w16cex:durableId="4F8CD04A" w16cex:dateUtc="2021-08-18T09:59:38.254Z"/>
  <w16cex:commentExtensible w16cex:durableId="30FC8EA2" w16cex:dateUtc="2021-08-18T10:02:07.358Z"/>
  <w16cex:commentExtensible w16cex:durableId="7C2EB8C9" w16cex:dateUtc="2021-08-18T10:03:09.265Z"/>
  <w16cex:commentExtensible w16cex:durableId="71BAF82F" w16cex:dateUtc="2021-08-18T10:05:09.078Z"/>
  <w16cex:commentExtensible w16cex:durableId="60847F8C" w16cex:dateUtc="2021-08-18T10:06:37.114Z"/>
  <w16cex:commentExtensible w16cex:durableId="428ED8EC" w16cex:dateUtc="2021-08-18T10:07:53.3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9C3AD" w14:textId="77777777" w:rsidR="004F64D7" w:rsidRDefault="004F64D7" w:rsidP="00837D05">
      <w:r>
        <w:separator/>
      </w:r>
    </w:p>
  </w:endnote>
  <w:endnote w:type="continuationSeparator" w:id="0">
    <w:p w14:paraId="7AA6AA92" w14:textId="77777777" w:rsidR="004F64D7" w:rsidRDefault="004F64D7" w:rsidP="00837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PL-Roman">
    <w:altName w:val="Segoe Print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itstream Vera Sans">
    <w:altName w:val="Times New Roman"/>
    <w:charset w:val="80"/>
    <w:family w:val="auto"/>
    <w:pitch w:val="variable"/>
  </w:font>
  <w:font w:name="Noto Serif CJK SC"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4"/>
        <w:szCs w:val="24"/>
      </w:rPr>
      <w:id w:val="1792477454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43406971" w14:textId="4DE2A430" w:rsidR="00264E40" w:rsidRDefault="00264E4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837D05">
          <w:rPr>
            <w:rFonts w:asciiTheme="majorHAnsi" w:eastAsiaTheme="majorEastAsia" w:hAnsiTheme="majorHAnsi" w:cstheme="majorBidi"/>
            <w:sz w:val="24"/>
            <w:szCs w:val="24"/>
          </w:rPr>
          <w:t xml:space="preserve">str. </w:t>
        </w:r>
        <w:r w:rsidRPr="00837D05">
          <w:rPr>
            <w:rFonts w:asciiTheme="minorHAnsi" w:eastAsiaTheme="minorEastAsia" w:hAnsiTheme="minorHAnsi" w:cstheme="minorBidi"/>
            <w:sz w:val="24"/>
            <w:szCs w:val="24"/>
          </w:rPr>
          <w:fldChar w:fldCharType="begin"/>
        </w:r>
        <w:r w:rsidRPr="00837D05">
          <w:rPr>
            <w:sz w:val="24"/>
            <w:szCs w:val="24"/>
          </w:rPr>
          <w:instrText>PAGE    \* MERGEFORMAT</w:instrText>
        </w:r>
        <w:r w:rsidRPr="00837D05">
          <w:rPr>
            <w:rFonts w:asciiTheme="minorHAnsi" w:eastAsiaTheme="minorEastAsia" w:hAnsiTheme="minorHAnsi" w:cstheme="minorBidi"/>
            <w:sz w:val="24"/>
            <w:szCs w:val="24"/>
          </w:rPr>
          <w:fldChar w:fldCharType="separate"/>
        </w:r>
        <w:r w:rsidRPr="000741A9">
          <w:rPr>
            <w:rFonts w:asciiTheme="majorHAnsi" w:eastAsiaTheme="majorEastAsia" w:hAnsiTheme="majorHAnsi" w:cstheme="majorBidi"/>
            <w:noProof/>
            <w:sz w:val="24"/>
            <w:szCs w:val="24"/>
          </w:rPr>
          <w:t>17</w:t>
        </w:r>
        <w:r w:rsidRPr="00837D05">
          <w:rPr>
            <w:rFonts w:asciiTheme="majorHAnsi" w:eastAsiaTheme="majorEastAsia" w:hAnsiTheme="majorHAnsi" w:cstheme="majorBidi"/>
            <w:sz w:val="24"/>
            <w:szCs w:val="24"/>
          </w:rPr>
          <w:fldChar w:fldCharType="end"/>
        </w:r>
      </w:p>
    </w:sdtContent>
  </w:sdt>
  <w:p w14:paraId="5ABF93C4" w14:textId="77777777" w:rsidR="00264E40" w:rsidRDefault="00264E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570E3" w14:textId="77777777" w:rsidR="004F64D7" w:rsidRDefault="004F64D7" w:rsidP="00837D05">
      <w:r>
        <w:separator/>
      </w:r>
    </w:p>
  </w:footnote>
  <w:footnote w:type="continuationSeparator" w:id="0">
    <w:p w14:paraId="27FD0EC1" w14:textId="77777777" w:rsidR="004F64D7" w:rsidRDefault="004F64D7" w:rsidP="00837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B"/>
    <w:multiLevelType w:val="multilevel"/>
    <w:tmpl w:val="8F681980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C"/>
    <w:multiLevelType w:val="multilevel"/>
    <w:tmpl w:val="DE608F3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52E6D2B0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3"/>
    <w:multiLevelType w:val="multilevel"/>
    <w:tmpl w:val="28D0F95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0000019"/>
    <w:multiLevelType w:val="multilevel"/>
    <w:tmpl w:val="7DA221E8"/>
    <w:name w:val="WW8Num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9" w15:restartNumberingAfterBreak="0">
    <w:nsid w:val="0000001D"/>
    <w:multiLevelType w:val="multilevel"/>
    <w:tmpl w:val="4EFA671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394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  <w:b/>
        <w:u w:val="none"/>
      </w:rPr>
    </w:lvl>
  </w:abstractNum>
  <w:abstractNum w:abstractNumId="10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11" w15:restartNumberingAfterBreak="0">
    <w:nsid w:val="00000024"/>
    <w:multiLevelType w:val="singleLevel"/>
    <w:tmpl w:val="0070015A"/>
    <w:name w:val="WW8Num45"/>
    <w:lvl w:ilvl="0">
      <w:start w:val="1"/>
      <w:numFmt w:val="decimal"/>
      <w:lvlText w:val="%1)"/>
      <w:lvlJc w:val="left"/>
      <w:pPr>
        <w:ind w:left="720" w:hanging="360"/>
      </w:pPr>
      <w:rPr>
        <w:bCs/>
        <w:i w:val="0"/>
        <w:sz w:val="22"/>
        <w:szCs w:val="22"/>
      </w:rPr>
    </w:lvl>
  </w:abstractNum>
  <w:abstractNum w:abstractNumId="12" w15:restartNumberingAfterBreak="0">
    <w:nsid w:val="016533EF"/>
    <w:multiLevelType w:val="hybridMultilevel"/>
    <w:tmpl w:val="409030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173E91"/>
    <w:multiLevelType w:val="hybridMultilevel"/>
    <w:tmpl w:val="0FDE0190"/>
    <w:name w:val="WW8Num303"/>
    <w:lvl w:ilvl="0" w:tplc="4F6A0AA6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183D3F"/>
    <w:multiLevelType w:val="hybridMultilevel"/>
    <w:tmpl w:val="D996F506"/>
    <w:name w:val="WW8Num4523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3C6B9E"/>
    <w:multiLevelType w:val="hybridMultilevel"/>
    <w:tmpl w:val="AA8C6696"/>
    <w:name w:val="WW8Num303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966560"/>
    <w:multiLevelType w:val="hybridMultilevel"/>
    <w:tmpl w:val="CBB80140"/>
    <w:name w:val="WW8Num45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A66577"/>
    <w:multiLevelType w:val="hybridMultilevel"/>
    <w:tmpl w:val="A6C8EB16"/>
    <w:name w:val="WW8Num4523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AB7D58"/>
    <w:multiLevelType w:val="hybridMultilevel"/>
    <w:tmpl w:val="D472BB4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712ECF"/>
    <w:multiLevelType w:val="hybridMultilevel"/>
    <w:tmpl w:val="DA3025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7E2AD5"/>
    <w:multiLevelType w:val="hybridMultilevel"/>
    <w:tmpl w:val="E8B27A52"/>
    <w:name w:val="WW8Num4523"/>
    <w:lvl w:ilvl="0" w:tplc="252439A0">
      <w:start w:val="1"/>
      <w:numFmt w:val="decimal"/>
      <w:lvlText w:val="%1)"/>
      <w:lvlJc w:val="left"/>
      <w:pPr>
        <w:ind w:left="720" w:hanging="360"/>
      </w:pPr>
      <w:rPr>
        <w:rFonts w:hint="default"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6F63B5"/>
    <w:multiLevelType w:val="hybridMultilevel"/>
    <w:tmpl w:val="CC7EA7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A9E6166"/>
    <w:multiLevelType w:val="hybridMultilevel"/>
    <w:tmpl w:val="873A41A6"/>
    <w:name w:val="WW8Num454"/>
    <w:lvl w:ilvl="0" w:tplc="88D26092">
      <w:start w:val="1"/>
      <w:numFmt w:val="decimal"/>
      <w:lvlText w:val="%1)"/>
      <w:lvlJc w:val="left"/>
      <w:pPr>
        <w:ind w:left="720" w:hanging="360"/>
      </w:pPr>
      <w:rPr>
        <w:rFonts w:hint="default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BBA5474"/>
    <w:multiLevelType w:val="hybridMultilevel"/>
    <w:tmpl w:val="53F094F8"/>
    <w:name w:val="WW8Num452322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4C015E"/>
    <w:multiLevelType w:val="hybridMultilevel"/>
    <w:tmpl w:val="6040F03C"/>
    <w:name w:val="WW8Num45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D02219"/>
    <w:multiLevelType w:val="hybridMultilevel"/>
    <w:tmpl w:val="A1A6F5DA"/>
    <w:name w:val="WW8Num303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6B4D60"/>
    <w:multiLevelType w:val="hybridMultilevel"/>
    <w:tmpl w:val="24E25242"/>
    <w:name w:val="WW8Num4523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FF6AB9"/>
    <w:multiLevelType w:val="hybridMultilevel"/>
    <w:tmpl w:val="3540438E"/>
    <w:name w:val="WW8Num45232222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72B497B"/>
    <w:multiLevelType w:val="hybridMultilevel"/>
    <w:tmpl w:val="342E3E14"/>
    <w:name w:val="WW8Num453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3C7595"/>
    <w:multiLevelType w:val="hybridMultilevel"/>
    <w:tmpl w:val="4FEA2B52"/>
    <w:lvl w:ilvl="0" w:tplc="7256BB0C">
      <w:start w:val="1"/>
      <w:numFmt w:val="decimal"/>
      <w:lvlText w:val="%1."/>
      <w:lvlJc w:val="left"/>
      <w:pPr>
        <w:ind w:left="720" w:hanging="360"/>
      </w:pPr>
      <w:rPr>
        <w:rFonts w:cs="Swis721PL-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71690F"/>
    <w:multiLevelType w:val="hybridMultilevel"/>
    <w:tmpl w:val="60668504"/>
    <w:name w:val="WW8Num4523222222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0E066D"/>
    <w:multiLevelType w:val="hybridMultilevel"/>
    <w:tmpl w:val="59208B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703332B"/>
    <w:multiLevelType w:val="hybridMultilevel"/>
    <w:tmpl w:val="0EC89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973F68"/>
    <w:multiLevelType w:val="hybridMultilevel"/>
    <w:tmpl w:val="92208168"/>
    <w:name w:val="WW8Num4523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9C064A"/>
    <w:multiLevelType w:val="hybridMultilevel"/>
    <w:tmpl w:val="DEB44C8C"/>
    <w:lvl w:ilvl="0" w:tplc="152ED282">
      <w:start w:val="1"/>
      <w:numFmt w:val="decimal"/>
      <w:lvlText w:val="%1."/>
      <w:lvlJc w:val="left"/>
      <w:pPr>
        <w:ind w:left="720"/>
      </w:pPr>
      <w:rPr>
        <w:rFonts w:ascii="Cambria" w:eastAsia="Cambria" w:hAnsi="Cambria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96649C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4A5EEA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0A226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E81DA8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54C6D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D491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9AE98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906C76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39DD0A8F"/>
    <w:multiLevelType w:val="hybridMultilevel"/>
    <w:tmpl w:val="6D98D0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BA4184"/>
    <w:multiLevelType w:val="hybridMultilevel"/>
    <w:tmpl w:val="D9BA4F6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4E6DD5"/>
    <w:multiLevelType w:val="hybridMultilevel"/>
    <w:tmpl w:val="CB10C4A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1" w15:restartNumberingAfterBreak="0">
    <w:nsid w:val="42765D1A"/>
    <w:multiLevelType w:val="multilevel"/>
    <w:tmpl w:val="33EAE43C"/>
    <w:name w:val="WW8Num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43124BF7"/>
    <w:multiLevelType w:val="hybridMultilevel"/>
    <w:tmpl w:val="2B9A00CE"/>
    <w:name w:val="WW8Num452"/>
    <w:lvl w:ilvl="0" w:tplc="D374B1E0">
      <w:start w:val="1"/>
      <w:numFmt w:val="decimal"/>
      <w:lvlText w:val="%1)"/>
      <w:lvlJc w:val="left"/>
      <w:pPr>
        <w:ind w:left="720" w:hanging="360"/>
      </w:pPr>
      <w:rPr>
        <w:rFonts w:hint="default"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B50EA2"/>
    <w:multiLevelType w:val="hybridMultilevel"/>
    <w:tmpl w:val="0F160838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071F6B"/>
    <w:multiLevelType w:val="hybridMultilevel"/>
    <w:tmpl w:val="02A613D0"/>
    <w:name w:val="WW8Num303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A8753E0"/>
    <w:multiLevelType w:val="hybridMultilevel"/>
    <w:tmpl w:val="F26E206A"/>
    <w:lvl w:ilvl="0" w:tplc="8A00B9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D92946"/>
    <w:multiLevelType w:val="hybridMultilevel"/>
    <w:tmpl w:val="3FDEB420"/>
    <w:lvl w:ilvl="0" w:tplc="8F346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0E31D0"/>
    <w:multiLevelType w:val="hybridMultilevel"/>
    <w:tmpl w:val="4A8C3068"/>
    <w:name w:val="WW8Num4523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187584"/>
    <w:multiLevelType w:val="hybridMultilevel"/>
    <w:tmpl w:val="44164AE8"/>
    <w:name w:val="WW8Num4523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B03439"/>
    <w:multiLevelType w:val="hybridMultilevel"/>
    <w:tmpl w:val="5380B716"/>
    <w:name w:val="WW8Num453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1363B5E"/>
    <w:multiLevelType w:val="multilevel"/>
    <w:tmpl w:val="554C954A"/>
    <w:name w:val="WW8Num1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1" w15:restartNumberingAfterBreak="0">
    <w:nsid w:val="51544180"/>
    <w:multiLevelType w:val="hybridMultilevel"/>
    <w:tmpl w:val="240C2FD8"/>
    <w:name w:val="WW8Num4532"/>
    <w:lvl w:ilvl="0" w:tplc="EF88E6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564B3055"/>
    <w:multiLevelType w:val="hybridMultilevel"/>
    <w:tmpl w:val="C05E505C"/>
    <w:name w:val="WW8Num1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4C5879"/>
    <w:multiLevelType w:val="hybridMultilevel"/>
    <w:tmpl w:val="E51C1F7C"/>
    <w:name w:val="WW8Num453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C07302C"/>
    <w:multiLevelType w:val="hybridMultilevel"/>
    <w:tmpl w:val="940CFE3A"/>
    <w:name w:val="WW8Num303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6" w15:restartNumberingAfterBreak="0">
    <w:nsid w:val="5F186465"/>
    <w:multiLevelType w:val="hybridMultilevel"/>
    <w:tmpl w:val="627C9A7C"/>
    <w:lvl w:ilvl="0" w:tplc="EF88E60E">
      <w:start w:val="1"/>
      <w:numFmt w:val="bullet"/>
      <w:lvlText w:val=""/>
      <w:lvlJc w:val="left"/>
      <w:pPr>
        <w:ind w:left="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7" w15:restartNumberingAfterBreak="0">
    <w:nsid w:val="60333DA4"/>
    <w:multiLevelType w:val="hybridMultilevel"/>
    <w:tmpl w:val="FB84BDD8"/>
    <w:name w:val="WW8Num303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12095F"/>
    <w:multiLevelType w:val="hybridMultilevel"/>
    <w:tmpl w:val="7CF063DA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544317E"/>
    <w:multiLevelType w:val="hybridMultilevel"/>
    <w:tmpl w:val="CC2667F2"/>
    <w:name w:val="WW8Num453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5651D4C"/>
    <w:multiLevelType w:val="hybridMultilevel"/>
    <w:tmpl w:val="49D4D724"/>
    <w:name w:val="WW8Num303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5AA03C6"/>
    <w:multiLevelType w:val="hybridMultilevel"/>
    <w:tmpl w:val="C2B8A29C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63" w15:restartNumberingAfterBreak="0">
    <w:nsid w:val="681D7E66"/>
    <w:multiLevelType w:val="hybridMultilevel"/>
    <w:tmpl w:val="B82ABE44"/>
    <w:name w:val="WW8Num4523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8722076"/>
    <w:multiLevelType w:val="hybridMultilevel"/>
    <w:tmpl w:val="F9A858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C222D68"/>
    <w:multiLevelType w:val="hybridMultilevel"/>
    <w:tmpl w:val="47CA7D7A"/>
    <w:name w:val="WW8Num4523222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02929EC"/>
    <w:multiLevelType w:val="hybridMultilevel"/>
    <w:tmpl w:val="9768E460"/>
    <w:lvl w:ilvl="0" w:tplc="8A00B9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09C65E0"/>
    <w:multiLevelType w:val="hybridMultilevel"/>
    <w:tmpl w:val="1B1A1664"/>
    <w:name w:val="WW8Num453"/>
    <w:lvl w:ilvl="0" w:tplc="00481668">
      <w:start w:val="1"/>
      <w:numFmt w:val="decimal"/>
      <w:lvlText w:val="%1)"/>
      <w:lvlJc w:val="left"/>
      <w:pPr>
        <w:ind w:left="720" w:hanging="360"/>
      </w:pPr>
      <w:rPr>
        <w:rFonts w:hint="default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EB2ECF"/>
    <w:multiLevelType w:val="hybridMultilevel"/>
    <w:tmpl w:val="5450F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A30504B"/>
    <w:multiLevelType w:val="multilevel"/>
    <w:tmpl w:val="1C8C6D6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0" w15:restartNumberingAfterBreak="0">
    <w:nsid w:val="7A8F09D6"/>
    <w:multiLevelType w:val="hybridMultilevel"/>
    <w:tmpl w:val="D7E03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C662558"/>
    <w:multiLevelType w:val="hybridMultilevel"/>
    <w:tmpl w:val="D7821918"/>
    <w:name w:val="WW8Num452322222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CD26420"/>
    <w:multiLevelType w:val="hybridMultilevel"/>
    <w:tmpl w:val="B7641328"/>
    <w:name w:val="WW8Num45232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2"/>
    <w:lvlOverride w:ilvl="0">
      <w:startOverride w:val="1"/>
    </w:lvlOverride>
  </w:num>
  <w:num w:numId="3">
    <w:abstractNumId w:val="55"/>
    <w:lvlOverride w:ilvl="0">
      <w:startOverride w:val="1"/>
    </w:lvlOverride>
  </w:num>
  <w:num w:numId="4">
    <w:abstractNumId w:val="40"/>
    <w:lvlOverride w:ilvl="0">
      <w:startOverride w:val="1"/>
    </w:lvlOverride>
  </w:num>
  <w:num w:numId="5">
    <w:abstractNumId w:val="43"/>
  </w:num>
  <w:num w:numId="6">
    <w:abstractNumId w:val="19"/>
  </w:num>
  <w:num w:numId="7">
    <w:abstractNumId w:val="61"/>
  </w:num>
  <w:num w:numId="8">
    <w:abstractNumId w:val="38"/>
  </w:num>
  <w:num w:numId="9">
    <w:abstractNumId w:val="68"/>
  </w:num>
  <w:num w:numId="10">
    <w:abstractNumId w:val="22"/>
  </w:num>
  <w:num w:numId="11">
    <w:abstractNumId w:val="33"/>
  </w:num>
  <w:num w:numId="12">
    <w:abstractNumId w:val="64"/>
  </w:num>
  <w:num w:numId="13">
    <w:abstractNumId w:val="20"/>
  </w:num>
  <w:num w:numId="14">
    <w:abstractNumId w:val="31"/>
  </w:num>
  <w:num w:numId="15">
    <w:abstractNumId w:val="34"/>
  </w:num>
  <w:num w:numId="16">
    <w:abstractNumId w:val="37"/>
  </w:num>
  <w:num w:numId="17">
    <w:abstractNumId w:val="58"/>
  </w:num>
  <w:num w:numId="18">
    <w:abstractNumId w:val="39"/>
  </w:num>
  <w:num w:numId="19">
    <w:abstractNumId w:val="12"/>
  </w:num>
  <w:num w:numId="20">
    <w:abstractNumId w:val="36"/>
  </w:num>
  <w:num w:numId="21">
    <w:abstractNumId w:val="45"/>
  </w:num>
  <w:num w:numId="22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6"/>
  </w:num>
  <w:num w:numId="24">
    <w:abstractNumId w:val="13"/>
  </w:num>
  <w:num w:numId="25">
    <w:abstractNumId w:val="70"/>
  </w:num>
  <w:num w:numId="26">
    <w:abstractNumId w:val="66"/>
  </w:num>
  <w:num w:numId="27">
    <w:abstractNumId w:val="6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829"/>
    <w:rsid w:val="00000DB7"/>
    <w:rsid w:val="0000152C"/>
    <w:rsid w:val="00002351"/>
    <w:rsid w:val="00005328"/>
    <w:rsid w:val="0000721A"/>
    <w:rsid w:val="00020B55"/>
    <w:rsid w:val="00022BEC"/>
    <w:rsid w:val="0002329C"/>
    <w:rsid w:val="00023451"/>
    <w:rsid w:val="0002488D"/>
    <w:rsid w:val="00027BDC"/>
    <w:rsid w:val="00031CE1"/>
    <w:rsid w:val="00036688"/>
    <w:rsid w:val="000416EE"/>
    <w:rsid w:val="000452F8"/>
    <w:rsid w:val="00047504"/>
    <w:rsid w:val="000477C2"/>
    <w:rsid w:val="000510A9"/>
    <w:rsid w:val="0005287D"/>
    <w:rsid w:val="0005454D"/>
    <w:rsid w:val="000671E4"/>
    <w:rsid w:val="000734CE"/>
    <w:rsid w:val="000741A9"/>
    <w:rsid w:val="00075CF0"/>
    <w:rsid w:val="000821EE"/>
    <w:rsid w:val="00082EAC"/>
    <w:rsid w:val="00083612"/>
    <w:rsid w:val="000849B7"/>
    <w:rsid w:val="00085EDD"/>
    <w:rsid w:val="00090F31"/>
    <w:rsid w:val="00091364"/>
    <w:rsid w:val="00092FFA"/>
    <w:rsid w:val="000949A3"/>
    <w:rsid w:val="000A38D4"/>
    <w:rsid w:val="000B02B3"/>
    <w:rsid w:val="000B339C"/>
    <w:rsid w:val="000B3822"/>
    <w:rsid w:val="000B38A2"/>
    <w:rsid w:val="000B3E0E"/>
    <w:rsid w:val="000B4BFC"/>
    <w:rsid w:val="000B6412"/>
    <w:rsid w:val="000B669D"/>
    <w:rsid w:val="000B7E2B"/>
    <w:rsid w:val="000C02EA"/>
    <w:rsid w:val="000C0D14"/>
    <w:rsid w:val="000C3D9F"/>
    <w:rsid w:val="000C4FF0"/>
    <w:rsid w:val="000C6100"/>
    <w:rsid w:val="000C665A"/>
    <w:rsid w:val="000C6663"/>
    <w:rsid w:val="000C6675"/>
    <w:rsid w:val="000C7EC4"/>
    <w:rsid w:val="000D30AA"/>
    <w:rsid w:val="000D501E"/>
    <w:rsid w:val="000D5FD7"/>
    <w:rsid w:val="000E471F"/>
    <w:rsid w:val="000E4BB2"/>
    <w:rsid w:val="000F3012"/>
    <w:rsid w:val="000F3FF9"/>
    <w:rsid w:val="000F59B6"/>
    <w:rsid w:val="000F61D4"/>
    <w:rsid w:val="0010114E"/>
    <w:rsid w:val="00102C7E"/>
    <w:rsid w:val="001075B1"/>
    <w:rsid w:val="00112741"/>
    <w:rsid w:val="001135BB"/>
    <w:rsid w:val="001140DE"/>
    <w:rsid w:val="0011424B"/>
    <w:rsid w:val="00116328"/>
    <w:rsid w:val="00117622"/>
    <w:rsid w:val="00117D13"/>
    <w:rsid w:val="00120359"/>
    <w:rsid w:val="0012084C"/>
    <w:rsid w:val="00122D2A"/>
    <w:rsid w:val="00123B5D"/>
    <w:rsid w:val="00124236"/>
    <w:rsid w:val="00127AE4"/>
    <w:rsid w:val="00127DBA"/>
    <w:rsid w:val="00130D36"/>
    <w:rsid w:val="0013565D"/>
    <w:rsid w:val="001356AA"/>
    <w:rsid w:val="00135978"/>
    <w:rsid w:val="00135FED"/>
    <w:rsid w:val="00141CFF"/>
    <w:rsid w:val="00146EF6"/>
    <w:rsid w:val="001478A5"/>
    <w:rsid w:val="001509E7"/>
    <w:rsid w:val="0015248F"/>
    <w:rsid w:val="001548F5"/>
    <w:rsid w:val="00156F6C"/>
    <w:rsid w:val="00161EE6"/>
    <w:rsid w:val="00163C04"/>
    <w:rsid w:val="00163D5D"/>
    <w:rsid w:val="001673A6"/>
    <w:rsid w:val="00167CDB"/>
    <w:rsid w:val="00172B81"/>
    <w:rsid w:val="00173086"/>
    <w:rsid w:val="0017365D"/>
    <w:rsid w:val="00174699"/>
    <w:rsid w:val="00175560"/>
    <w:rsid w:val="00177953"/>
    <w:rsid w:val="00183475"/>
    <w:rsid w:val="00183FC6"/>
    <w:rsid w:val="001844F0"/>
    <w:rsid w:val="00184F35"/>
    <w:rsid w:val="00186275"/>
    <w:rsid w:val="00187ECB"/>
    <w:rsid w:val="00191B75"/>
    <w:rsid w:val="00192AA8"/>
    <w:rsid w:val="00192C2F"/>
    <w:rsid w:val="00195286"/>
    <w:rsid w:val="001955AC"/>
    <w:rsid w:val="001A0BCE"/>
    <w:rsid w:val="001A1645"/>
    <w:rsid w:val="001A3A57"/>
    <w:rsid w:val="001A3CDA"/>
    <w:rsid w:val="001A7AB1"/>
    <w:rsid w:val="001B1DC5"/>
    <w:rsid w:val="001B220F"/>
    <w:rsid w:val="001B39F3"/>
    <w:rsid w:val="001B41A0"/>
    <w:rsid w:val="001B56A5"/>
    <w:rsid w:val="001B5E8A"/>
    <w:rsid w:val="001B5FED"/>
    <w:rsid w:val="001B73EA"/>
    <w:rsid w:val="001C0190"/>
    <w:rsid w:val="001C1530"/>
    <w:rsid w:val="001C2E24"/>
    <w:rsid w:val="001C7EA6"/>
    <w:rsid w:val="001D3001"/>
    <w:rsid w:val="001D7468"/>
    <w:rsid w:val="001E08F5"/>
    <w:rsid w:val="001E230E"/>
    <w:rsid w:val="001E5EAD"/>
    <w:rsid w:val="001F31B0"/>
    <w:rsid w:val="001F32AA"/>
    <w:rsid w:val="001F3723"/>
    <w:rsid w:val="001F6AFA"/>
    <w:rsid w:val="001F7539"/>
    <w:rsid w:val="00200706"/>
    <w:rsid w:val="00200E74"/>
    <w:rsid w:val="00203D9F"/>
    <w:rsid w:val="00205ACB"/>
    <w:rsid w:val="00205D20"/>
    <w:rsid w:val="0020658A"/>
    <w:rsid w:val="00212E1D"/>
    <w:rsid w:val="002155A8"/>
    <w:rsid w:val="00217CD3"/>
    <w:rsid w:val="00222EC1"/>
    <w:rsid w:val="00231364"/>
    <w:rsid w:val="00237FE6"/>
    <w:rsid w:val="002401F3"/>
    <w:rsid w:val="00240D1E"/>
    <w:rsid w:val="00243650"/>
    <w:rsid w:val="0025139C"/>
    <w:rsid w:val="00251DD9"/>
    <w:rsid w:val="0025419C"/>
    <w:rsid w:val="0026023F"/>
    <w:rsid w:val="00264647"/>
    <w:rsid w:val="00264E40"/>
    <w:rsid w:val="002666A3"/>
    <w:rsid w:val="00270C34"/>
    <w:rsid w:val="00275CA6"/>
    <w:rsid w:val="00276606"/>
    <w:rsid w:val="002810BE"/>
    <w:rsid w:val="00281D15"/>
    <w:rsid w:val="00282C78"/>
    <w:rsid w:val="00283339"/>
    <w:rsid w:val="002870B9"/>
    <w:rsid w:val="0029111F"/>
    <w:rsid w:val="002924D4"/>
    <w:rsid w:val="0029480C"/>
    <w:rsid w:val="002A00EA"/>
    <w:rsid w:val="002A2F91"/>
    <w:rsid w:val="002B2BAA"/>
    <w:rsid w:val="002B400A"/>
    <w:rsid w:val="002B693B"/>
    <w:rsid w:val="002B7AAE"/>
    <w:rsid w:val="002D19E8"/>
    <w:rsid w:val="002D3E70"/>
    <w:rsid w:val="002D4BF5"/>
    <w:rsid w:val="002D5AFC"/>
    <w:rsid w:val="002E3169"/>
    <w:rsid w:val="002E488C"/>
    <w:rsid w:val="002E586D"/>
    <w:rsid w:val="002E6819"/>
    <w:rsid w:val="002E6875"/>
    <w:rsid w:val="002F0C8A"/>
    <w:rsid w:val="002F0ECD"/>
    <w:rsid w:val="002F1597"/>
    <w:rsid w:val="002F2FCD"/>
    <w:rsid w:val="002F67EE"/>
    <w:rsid w:val="00300F67"/>
    <w:rsid w:val="00302458"/>
    <w:rsid w:val="00310F84"/>
    <w:rsid w:val="0031163C"/>
    <w:rsid w:val="00315361"/>
    <w:rsid w:val="00315710"/>
    <w:rsid w:val="00315CD7"/>
    <w:rsid w:val="00321366"/>
    <w:rsid w:val="00324860"/>
    <w:rsid w:val="00335163"/>
    <w:rsid w:val="0034085B"/>
    <w:rsid w:val="003454A6"/>
    <w:rsid w:val="00354570"/>
    <w:rsid w:val="00356E32"/>
    <w:rsid w:val="00361ED6"/>
    <w:rsid w:val="0036244C"/>
    <w:rsid w:val="00363EC5"/>
    <w:rsid w:val="00366025"/>
    <w:rsid w:val="003670C5"/>
    <w:rsid w:val="00371A70"/>
    <w:rsid w:val="00383FEE"/>
    <w:rsid w:val="003A2B95"/>
    <w:rsid w:val="003A2DF5"/>
    <w:rsid w:val="003A6284"/>
    <w:rsid w:val="003B0625"/>
    <w:rsid w:val="003B0CED"/>
    <w:rsid w:val="003B4FF9"/>
    <w:rsid w:val="003B56C0"/>
    <w:rsid w:val="003C1E79"/>
    <w:rsid w:val="003C3340"/>
    <w:rsid w:val="003C538C"/>
    <w:rsid w:val="003C5412"/>
    <w:rsid w:val="003C789C"/>
    <w:rsid w:val="003D42F4"/>
    <w:rsid w:val="003D6B71"/>
    <w:rsid w:val="003D70CC"/>
    <w:rsid w:val="003D7E1A"/>
    <w:rsid w:val="003F07F2"/>
    <w:rsid w:val="003F3732"/>
    <w:rsid w:val="003F3BE0"/>
    <w:rsid w:val="003F4DC1"/>
    <w:rsid w:val="003F7B14"/>
    <w:rsid w:val="00400B8A"/>
    <w:rsid w:val="0040444A"/>
    <w:rsid w:val="00404472"/>
    <w:rsid w:val="00407349"/>
    <w:rsid w:val="00407905"/>
    <w:rsid w:val="00407AE6"/>
    <w:rsid w:val="00410AEE"/>
    <w:rsid w:val="00414366"/>
    <w:rsid w:val="00417A02"/>
    <w:rsid w:val="00422D8A"/>
    <w:rsid w:val="00424AE7"/>
    <w:rsid w:val="004310B6"/>
    <w:rsid w:val="004359AD"/>
    <w:rsid w:val="00440420"/>
    <w:rsid w:val="00441EDA"/>
    <w:rsid w:val="00443F0F"/>
    <w:rsid w:val="0044484F"/>
    <w:rsid w:val="00444AC4"/>
    <w:rsid w:val="00446E1F"/>
    <w:rsid w:val="00447FE1"/>
    <w:rsid w:val="00451A90"/>
    <w:rsid w:val="00453A4D"/>
    <w:rsid w:val="0045456B"/>
    <w:rsid w:val="00454797"/>
    <w:rsid w:val="00457B05"/>
    <w:rsid w:val="0046202B"/>
    <w:rsid w:val="0046364F"/>
    <w:rsid w:val="004647EE"/>
    <w:rsid w:val="004677A6"/>
    <w:rsid w:val="00470732"/>
    <w:rsid w:val="0047741D"/>
    <w:rsid w:val="00482120"/>
    <w:rsid w:val="00482E89"/>
    <w:rsid w:val="004848B5"/>
    <w:rsid w:val="00485C9F"/>
    <w:rsid w:val="004862AA"/>
    <w:rsid w:val="00490F4E"/>
    <w:rsid w:val="00495399"/>
    <w:rsid w:val="00495BC0"/>
    <w:rsid w:val="004A262B"/>
    <w:rsid w:val="004A7F7E"/>
    <w:rsid w:val="004B04DD"/>
    <w:rsid w:val="004B4D2C"/>
    <w:rsid w:val="004B4DB9"/>
    <w:rsid w:val="004B583E"/>
    <w:rsid w:val="004B6F31"/>
    <w:rsid w:val="004C1EEA"/>
    <w:rsid w:val="004D0043"/>
    <w:rsid w:val="004D7498"/>
    <w:rsid w:val="004D784E"/>
    <w:rsid w:val="004E0188"/>
    <w:rsid w:val="004E2D8D"/>
    <w:rsid w:val="004E35B6"/>
    <w:rsid w:val="004E7D82"/>
    <w:rsid w:val="004F19F2"/>
    <w:rsid w:val="004F3A35"/>
    <w:rsid w:val="004F4DF3"/>
    <w:rsid w:val="004F64D7"/>
    <w:rsid w:val="005019AB"/>
    <w:rsid w:val="005076AB"/>
    <w:rsid w:val="005114FA"/>
    <w:rsid w:val="0051196C"/>
    <w:rsid w:val="0051428B"/>
    <w:rsid w:val="00524344"/>
    <w:rsid w:val="00524872"/>
    <w:rsid w:val="005278E7"/>
    <w:rsid w:val="00530F8D"/>
    <w:rsid w:val="00535511"/>
    <w:rsid w:val="005362D0"/>
    <w:rsid w:val="00541F2D"/>
    <w:rsid w:val="00542C00"/>
    <w:rsid w:val="005445D2"/>
    <w:rsid w:val="005463EF"/>
    <w:rsid w:val="00547601"/>
    <w:rsid w:val="00550FB1"/>
    <w:rsid w:val="00563EBC"/>
    <w:rsid w:val="00566A02"/>
    <w:rsid w:val="00570E52"/>
    <w:rsid w:val="0057113B"/>
    <w:rsid w:val="0057199A"/>
    <w:rsid w:val="00571E68"/>
    <w:rsid w:val="00572B40"/>
    <w:rsid w:val="00586890"/>
    <w:rsid w:val="00590B53"/>
    <w:rsid w:val="005A129D"/>
    <w:rsid w:val="005A2605"/>
    <w:rsid w:val="005A324A"/>
    <w:rsid w:val="005A4039"/>
    <w:rsid w:val="005A4074"/>
    <w:rsid w:val="005A79D3"/>
    <w:rsid w:val="005B014D"/>
    <w:rsid w:val="005B4BCE"/>
    <w:rsid w:val="005B4F67"/>
    <w:rsid w:val="005C0C90"/>
    <w:rsid w:val="005C4388"/>
    <w:rsid w:val="005C5E6A"/>
    <w:rsid w:val="005C5F5B"/>
    <w:rsid w:val="005D0EE5"/>
    <w:rsid w:val="005D2EC9"/>
    <w:rsid w:val="005D784B"/>
    <w:rsid w:val="005E28DD"/>
    <w:rsid w:val="005E64F0"/>
    <w:rsid w:val="005E7B5E"/>
    <w:rsid w:val="0060115A"/>
    <w:rsid w:val="00602118"/>
    <w:rsid w:val="00602214"/>
    <w:rsid w:val="00602728"/>
    <w:rsid w:val="00607127"/>
    <w:rsid w:val="00610295"/>
    <w:rsid w:val="006133AC"/>
    <w:rsid w:val="00613440"/>
    <w:rsid w:val="00613947"/>
    <w:rsid w:val="00614F9D"/>
    <w:rsid w:val="0061557B"/>
    <w:rsid w:val="00623244"/>
    <w:rsid w:val="006308B1"/>
    <w:rsid w:val="00633A96"/>
    <w:rsid w:val="006367B3"/>
    <w:rsid w:val="00637DD4"/>
    <w:rsid w:val="006423A3"/>
    <w:rsid w:val="0064252D"/>
    <w:rsid w:val="00642C76"/>
    <w:rsid w:val="0064450C"/>
    <w:rsid w:val="00645237"/>
    <w:rsid w:val="00656495"/>
    <w:rsid w:val="0065796C"/>
    <w:rsid w:val="00664485"/>
    <w:rsid w:val="006644CF"/>
    <w:rsid w:val="00666100"/>
    <w:rsid w:val="00670FAE"/>
    <w:rsid w:val="00671FBF"/>
    <w:rsid w:val="0067538D"/>
    <w:rsid w:val="00675AAF"/>
    <w:rsid w:val="00675B7F"/>
    <w:rsid w:val="006807BA"/>
    <w:rsid w:val="0068192D"/>
    <w:rsid w:val="0068379E"/>
    <w:rsid w:val="006844A4"/>
    <w:rsid w:val="00684901"/>
    <w:rsid w:val="00684C9C"/>
    <w:rsid w:val="00685482"/>
    <w:rsid w:val="006929E6"/>
    <w:rsid w:val="00693D23"/>
    <w:rsid w:val="0069754E"/>
    <w:rsid w:val="00697EEA"/>
    <w:rsid w:val="006A0010"/>
    <w:rsid w:val="006A0F3C"/>
    <w:rsid w:val="006A5BCD"/>
    <w:rsid w:val="006A751E"/>
    <w:rsid w:val="006B1F90"/>
    <w:rsid w:val="006B203A"/>
    <w:rsid w:val="006B584E"/>
    <w:rsid w:val="006B620B"/>
    <w:rsid w:val="006B77AC"/>
    <w:rsid w:val="006C183F"/>
    <w:rsid w:val="006C25CA"/>
    <w:rsid w:val="006C45BF"/>
    <w:rsid w:val="006D00E5"/>
    <w:rsid w:val="006D3C84"/>
    <w:rsid w:val="006D4096"/>
    <w:rsid w:val="006D4FB9"/>
    <w:rsid w:val="006E1205"/>
    <w:rsid w:val="006E521E"/>
    <w:rsid w:val="006F03C8"/>
    <w:rsid w:val="006F0E6C"/>
    <w:rsid w:val="006F2EAB"/>
    <w:rsid w:val="006F3356"/>
    <w:rsid w:val="006F5F08"/>
    <w:rsid w:val="006F6446"/>
    <w:rsid w:val="006F7202"/>
    <w:rsid w:val="006F7B10"/>
    <w:rsid w:val="007054DF"/>
    <w:rsid w:val="00712A68"/>
    <w:rsid w:val="00716312"/>
    <w:rsid w:val="00717746"/>
    <w:rsid w:val="00720C2E"/>
    <w:rsid w:val="00722EAD"/>
    <w:rsid w:val="00723FB9"/>
    <w:rsid w:val="0072595C"/>
    <w:rsid w:val="00726484"/>
    <w:rsid w:val="00727B7B"/>
    <w:rsid w:val="00732C63"/>
    <w:rsid w:val="00735A51"/>
    <w:rsid w:val="0074075F"/>
    <w:rsid w:val="00741239"/>
    <w:rsid w:val="0074270E"/>
    <w:rsid w:val="007436F6"/>
    <w:rsid w:val="0074495B"/>
    <w:rsid w:val="0074682F"/>
    <w:rsid w:val="00750ED4"/>
    <w:rsid w:val="00752198"/>
    <w:rsid w:val="00753C8A"/>
    <w:rsid w:val="00754044"/>
    <w:rsid w:val="00755C11"/>
    <w:rsid w:val="007570E1"/>
    <w:rsid w:val="007602BF"/>
    <w:rsid w:val="00763C9C"/>
    <w:rsid w:val="00764ED7"/>
    <w:rsid w:val="00765036"/>
    <w:rsid w:val="007741DD"/>
    <w:rsid w:val="00774BCA"/>
    <w:rsid w:val="007750AE"/>
    <w:rsid w:val="007755B3"/>
    <w:rsid w:val="00775E95"/>
    <w:rsid w:val="007774AE"/>
    <w:rsid w:val="00777579"/>
    <w:rsid w:val="00781FBD"/>
    <w:rsid w:val="0078278D"/>
    <w:rsid w:val="007843FC"/>
    <w:rsid w:val="00784C92"/>
    <w:rsid w:val="007850E0"/>
    <w:rsid w:val="00791098"/>
    <w:rsid w:val="00795B3D"/>
    <w:rsid w:val="00797000"/>
    <w:rsid w:val="007A5FEF"/>
    <w:rsid w:val="007A6762"/>
    <w:rsid w:val="007A6FD4"/>
    <w:rsid w:val="007B1AE0"/>
    <w:rsid w:val="007B1E56"/>
    <w:rsid w:val="007B2E1D"/>
    <w:rsid w:val="007B4295"/>
    <w:rsid w:val="007C222E"/>
    <w:rsid w:val="007C4281"/>
    <w:rsid w:val="007C4F42"/>
    <w:rsid w:val="007C6C41"/>
    <w:rsid w:val="007D1722"/>
    <w:rsid w:val="007D173D"/>
    <w:rsid w:val="007D53E3"/>
    <w:rsid w:val="007D6614"/>
    <w:rsid w:val="007D75D8"/>
    <w:rsid w:val="007E229C"/>
    <w:rsid w:val="007E2BDD"/>
    <w:rsid w:val="007E3782"/>
    <w:rsid w:val="007E3D8B"/>
    <w:rsid w:val="007E438A"/>
    <w:rsid w:val="007E53B9"/>
    <w:rsid w:val="007E6370"/>
    <w:rsid w:val="007F31B4"/>
    <w:rsid w:val="007F500B"/>
    <w:rsid w:val="007F566B"/>
    <w:rsid w:val="007F63A3"/>
    <w:rsid w:val="0080187E"/>
    <w:rsid w:val="00801C59"/>
    <w:rsid w:val="00804173"/>
    <w:rsid w:val="00805C56"/>
    <w:rsid w:val="008076B0"/>
    <w:rsid w:val="008109D9"/>
    <w:rsid w:val="0081121D"/>
    <w:rsid w:val="008124B6"/>
    <w:rsid w:val="00820F65"/>
    <w:rsid w:val="00823746"/>
    <w:rsid w:val="00832322"/>
    <w:rsid w:val="00832FDE"/>
    <w:rsid w:val="00833EB7"/>
    <w:rsid w:val="00834FC5"/>
    <w:rsid w:val="0083624C"/>
    <w:rsid w:val="00837D05"/>
    <w:rsid w:val="008409C3"/>
    <w:rsid w:val="00840C21"/>
    <w:rsid w:val="00841DB3"/>
    <w:rsid w:val="00843318"/>
    <w:rsid w:val="0084353D"/>
    <w:rsid w:val="008511A3"/>
    <w:rsid w:val="00854CF6"/>
    <w:rsid w:val="0085583F"/>
    <w:rsid w:val="00856B34"/>
    <w:rsid w:val="00861CCD"/>
    <w:rsid w:val="008641C2"/>
    <w:rsid w:val="00866B40"/>
    <w:rsid w:val="00867BD2"/>
    <w:rsid w:val="008718FD"/>
    <w:rsid w:val="00873CDE"/>
    <w:rsid w:val="0087496E"/>
    <w:rsid w:val="00874B7F"/>
    <w:rsid w:val="00877533"/>
    <w:rsid w:val="00877861"/>
    <w:rsid w:val="00880A9A"/>
    <w:rsid w:val="00881B11"/>
    <w:rsid w:val="008828B2"/>
    <w:rsid w:val="00883419"/>
    <w:rsid w:val="00884057"/>
    <w:rsid w:val="00886FA3"/>
    <w:rsid w:val="00891474"/>
    <w:rsid w:val="008A1381"/>
    <w:rsid w:val="008A443D"/>
    <w:rsid w:val="008B295B"/>
    <w:rsid w:val="008B7884"/>
    <w:rsid w:val="008C026C"/>
    <w:rsid w:val="008C243B"/>
    <w:rsid w:val="008C328C"/>
    <w:rsid w:val="008C3530"/>
    <w:rsid w:val="008C3B01"/>
    <w:rsid w:val="008C3E40"/>
    <w:rsid w:val="008C5099"/>
    <w:rsid w:val="008C55D7"/>
    <w:rsid w:val="008C65AC"/>
    <w:rsid w:val="008D086C"/>
    <w:rsid w:val="008D32C8"/>
    <w:rsid w:val="008D350A"/>
    <w:rsid w:val="008D6250"/>
    <w:rsid w:val="008D6CAC"/>
    <w:rsid w:val="008E2C89"/>
    <w:rsid w:val="008F0072"/>
    <w:rsid w:val="008F2FF0"/>
    <w:rsid w:val="008F3AFB"/>
    <w:rsid w:val="008F43EC"/>
    <w:rsid w:val="008F5F12"/>
    <w:rsid w:val="0090127E"/>
    <w:rsid w:val="00903A72"/>
    <w:rsid w:val="00904EB4"/>
    <w:rsid w:val="00905C72"/>
    <w:rsid w:val="00906FF3"/>
    <w:rsid w:val="0091147C"/>
    <w:rsid w:val="00911DA8"/>
    <w:rsid w:val="0091232E"/>
    <w:rsid w:val="00912F12"/>
    <w:rsid w:val="0091362D"/>
    <w:rsid w:val="00913B39"/>
    <w:rsid w:val="0091682E"/>
    <w:rsid w:val="009168E7"/>
    <w:rsid w:val="0091754A"/>
    <w:rsid w:val="00920BB1"/>
    <w:rsid w:val="0092420D"/>
    <w:rsid w:val="009245ED"/>
    <w:rsid w:val="009304FD"/>
    <w:rsid w:val="0093262A"/>
    <w:rsid w:val="009331CC"/>
    <w:rsid w:val="00934228"/>
    <w:rsid w:val="0093755A"/>
    <w:rsid w:val="00940705"/>
    <w:rsid w:val="0094240A"/>
    <w:rsid w:val="00944C0C"/>
    <w:rsid w:val="00952EDD"/>
    <w:rsid w:val="009530D0"/>
    <w:rsid w:val="0095790E"/>
    <w:rsid w:val="00966B64"/>
    <w:rsid w:val="00972312"/>
    <w:rsid w:val="00973713"/>
    <w:rsid w:val="009747E3"/>
    <w:rsid w:val="00980448"/>
    <w:rsid w:val="009814D1"/>
    <w:rsid w:val="00987348"/>
    <w:rsid w:val="00987CC0"/>
    <w:rsid w:val="00991304"/>
    <w:rsid w:val="00993D37"/>
    <w:rsid w:val="00995BFB"/>
    <w:rsid w:val="00997D20"/>
    <w:rsid w:val="009A09C1"/>
    <w:rsid w:val="009A1D93"/>
    <w:rsid w:val="009A3D02"/>
    <w:rsid w:val="009B10AD"/>
    <w:rsid w:val="009B1C9C"/>
    <w:rsid w:val="009B30CE"/>
    <w:rsid w:val="009B3642"/>
    <w:rsid w:val="009B481B"/>
    <w:rsid w:val="009C32DC"/>
    <w:rsid w:val="009C3664"/>
    <w:rsid w:val="009D3B9A"/>
    <w:rsid w:val="009D627E"/>
    <w:rsid w:val="009D6801"/>
    <w:rsid w:val="009E2FDF"/>
    <w:rsid w:val="009E71D7"/>
    <w:rsid w:val="009F03B7"/>
    <w:rsid w:val="009F14B0"/>
    <w:rsid w:val="009F3968"/>
    <w:rsid w:val="009F7CE8"/>
    <w:rsid w:val="00A02398"/>
    <w:rsid w:val="00A03800"/>
    <w:rsid w:val="00A07860"/>
    <w:rsid w:val="00A1253B"/>
    <w:rsid w:val="00A17CC5"/>
    <w:rsid w:val="00A2034D"/>
    <w:rsid w:val="00A215D5"/>
    <w:rsid w:val="00A37799"/>
    <w:rsid w:val="00A415FB"/>
    <w:rsid w:val="00A46DDA"/>
    <w:rsid w:val="00A550B5"/>
    <w:rsid w:val="00A60DB9"/>
    <w:rsid w:val="00A61075"/>
    <w:rsid w:val="00A624A2"/>
    <w:rsid w:val="00A63D50"/>
    <w:rsid w:val="00A65995"/>
    <w:rsid w:val="00A6762D"/>
    <w:rsid w:val="00A70DA6"/>
    <w:rsid w:val="00A7309C"/>
    <w:rsid w:val="00A738E5"/>
    <w:rsid w:val="00A76671"/>
    <w:rsid w:val="00A81AE6"/>
    <w:rsid w:val="00A83A8B"/>
    <w:rsid w:val="00A856F8"/>
    <w:rsid w:val="00A857A7"/>
    <w:rsid w:val="00A85C45"/>
    <w:rsid w:val="00A85E1B"/>
    <w:rsid w:val="00A862A7"/>
    <w:rsid w:val="00A86EA0"/>
    <w:rsid w:val="00A870C2"/>
    <w:rsid w:val="00A872EB"/>
    <w:rsid w:val="00A90297"/>
    <w:rsid w:val="00A90832"/>
    <w:rsid w:val="00A90FD0"/>
    <w:rsid w:val="00A91696"/>
    <w:rsid w:val="00A93D1A"/>
    <w:rsid w:val="00A9431D"/>
    <w:rsid w:val="00A96D5D"/>
    <w:rsid w:val="00AA2869"/>
    <w:rsid w:val="00AA3DA3"/>
    <w:rsid w:val="00AA60BB"/>
    <w:rsid w:val="00AA63AA"/>
    <w:rsid w:val="00AA7198"/>
    <w:rsid w:val="00AA751B"/>
    <w:rsid w:val="00AB054D"/>
    <w:rsid w:val="00AB120F"/>
    <w:rsid w:val="00AB131B"/>
    <w:rsid w:val="00AB4010"/>
    <w:rsid w:val="00AB7B43"/>
    <w:rsid w:val="00AC0833"/>
    <w:rsid w:val="00AC4151"/>
    <w:rsid w:val="00AC50F5"/>
    <w:rsid w:val="00AC7D64"/>
    <w:rsid w:val="00AD2C17"/>
    <w:rsid w:val="00AD7ABE"/>
    <w:rsid w:val="00AE07FF"/>
    <w:rsid w:val="00AF0C70"/>
    <w:rsid w:val="00AF354B"/>
    <w:rsid w:val="00B10103"/>
    <w:rsid w:val="00B1117E"/>
    <w:rsid w:val="00B134B9"/>
    <w:rsid w:val="00B13728"/>
    <w:rsid w:val="00B13756"/>
    <w:rsid w:val="00B155BF"/>
    <w:rsid w:val="00B15F7B"/>
    <w:rsid w:val="00B21BF5"/>
    <w:rsid w:val="00B32CA2"/>
    <w:rsid w:val="00B351E6"/>
    <w:rsid w:val="00B3697F"/>
    <w:rsid w:val="00B37D8F"/>
    <w:rsid w:val="00B444B9"/>
    <w:rsid w:val="00B45D6D"/>
    <w:rsid w:val="00B52994"/>
    <w:rsid w:val="00B615A3"/>
    <w:rsid w:val="00B627B3"/>
    <w:rsid w:val="00B62C65"/>
    <w:rsid w:val="00B64378"/>
    <w:rsid w:val="00B65B66"/>
    <w:rsid w:val="00B65FDA"/>
    <w:rsid w:val="00B67069"/>
    <w:rsid w:val="00B72717"/>
    <w:rsid w:val="00B72B8A"/>
    <w:rsid w:val="00B73025"/>
    <w:rsid w:val="00B73665"/>
    <w:rsid w:val="00B80E17"/>
    <w:rsid w:val="00B837DC"/>
    <w:rsid w:val="00B929C4"/>
    <w:rsid w:val="00B9439E"/>
    <w:rsid w:val="00B94C33"/>
    <w:rsid w:val="00B96A7B"/>
    <w:rsid w:val="00BA3256"/>
    <w:rsid w:val="00BA75CF"/>
    <w:rsid w:val="00BB1E04"/>
    <w:rsid w:val="00BB24C6"/>
    <w:rsid w:val="00BB506D"/>
    <w:rsid w:val="00BB5076"/>
    <w:rsid w:val="00BC0630"/>
    <w:rsid w:val="00BC286D"/>
    <w:rsid w:val="00BC509F"/>
    <w:rsid w:val="00BD0266"/>
    <w:rsid w:val="00BF2AC3"/>
    <w:rsid w:val="00BF3FAF"/>
    <w:rsid w:val="00BF4FA7"/>
    <w:rsid w:val="00BF5998"/>
    <w:rsid w:val="00BF760C"/>
    <w:rsid w:val="00C01E1E"/>
    <w:rsid w:val="00C022E1"/>
    <w:rsid w:val="00C023C9"/>
    <w:rsid w:val="00C07E0A"/>
    <w:rsid w:val="00C1085B"/>
    <w:rsid w:val="00C10B77"/>
    <w:rsid w:val="00C11453"/>
    <w:rsid w:val="00C11715"/>
    <w:rsid w:val="00C11A2B"/>
    <w:rsid w:val="00C11C22"/>
    <w:rsid w:val="00C163F9"/>
    <w:rsid w:val="00C174E4"/>
    <w:rsid w:val="00C279A5"/>
    <w:rsid w:val="00C3462C"/>
    <w:rsid w:val="00C46117"/>
    <w:rsid w:val="00C51C0E"/>
    <w:rsid w:val="00C52064"/>
    <w:rsid w:val="00C61064"/>
    <w:rsid w:val="00C61E24"/>
    <w:rsid w:val="00C63C6D"/>
    <w:rsid w:val="00C71192"/>
    <w:rsid w:val="00C73770"/>
    <w:rsid w:val="00C7471C"/>
    <w:rsid w:val="00C74991"/>
    <w:rsid w:val="00C836B5"/>
    <w:rsid w:val="00C90862"/>
    <w:rsid w:val="00C9349B"/>
    <w:rsid w:val="00C9533F"/>
    <w:rsid w:val="00CA2325"/>
    <w:rsid w:val="00CA3801"/>
    <w:rsid w:val="00CA3A19"/>
    <w:rsid w:val="00CA63CE"/>
    <w:rsid w:val="00CB2374"/>
    <w:rsid w:val="00CB6F2D"/>
    <w:rsid w:val="00CC0AD3"/>
    <w:rsid w:val="00CC1A25"/>
    <w:rsid w:val="00CC3719"/>
    <w:rsid w:val="00CD3C8D"/>
    <w:rsid w:val="00CD3F00"/>
    <w:rsid w:val="00CD55E9"/>
    <w:rsid w:val="00CD6222"/>
    <w:rsid w:val="00CE38CA"/>
    <w:rsid w:val="00CE5110"/>
    <w:rsid w:val="00CE6B1B"/>
    <w:rsid w:val="00CE6FC7"/>
    <w:rsid w:val="00CE7EED"/>
    <w:rsid w:val="00CF225D"/>
    <w:rsid w:val="00CF2D49"/>
    <w:rsid w:val="00CF40FC"/>
    <w:rsid w:val="00D0033D"/>
    <w:rsid w:val="00D034DF"/>
    <w:rsid w:val="00D046C2"/>
    <w:rsid w:val="00D07CE8"/>
    <w:rsid w:val="00D12319"/>
    <w:rsid w:val="00D12EBC"/>
    <w:rsid w:val="00D1385E"/>
    <w:rsid w:val="00D14D2A"/>
    <w:rsid w:val="00D150B6"/>
    <w:rsid w:val="00D15826"/>
    <w:rsid w:val="00D16EE5"/>
    <w:rsid w:val="00D20EA9"/>
    <w:rsid w:val="00D23F0F"/>
    <w:rsid w:val="00D2401D"/>
    <w:rsid w:val="00D247D8"/>
    <w:rsid w:val="00D26965"/>
    <w:rsid w:val="00D301D7"/>
    <w:rsid w:val="00D31901"/>
    <w:rsid w:val="00D32E69"/>
    <w:rsid w:val="00D3384E"/>
    <w:rsid w:val="00D346A1"/>
    <w:rsid w:val="00D34D4E"/>
    <w:rsid w:val="00D354F4"/>
    <w:rsid w:val="00D37ACB"/>
    <w:rsid w:val="00D4040E"/>
    <w:rsid w:val="00D42FB6"/>
    <w:rsid w:val="00D43DA4"/>
    <w:rsid w:val="00D44A1E"/>
    <w:rsid w:val="00D45FD9"/>
    <w:rsid w:val="00D47307"/>
    <w:rsid w:val="00D51002"/>
    <w:rsid w:val="00D52F67"/>
    <w:rsid w:val="00D53B3A"/>
    <w:rsid w:val="00D55135"/>
    <w:rsid w:val="00D6293A"/>
    <w:rsid w:val="00D629A9"/>
    <w:rsid w:val="00D630FE"/>
    <w:rsid w:val="00D6449C"/>
    <w:rsid w:val="00D67F1B"/>
    <w:rsid w:val="00D725F6"/>
    <w:rsid w:val="00D761DE"/>
    <w:rsid w:val="00D80C28"/>
    <w:rsid w:val="00D812A5"/>
    <w:rsid w:val="00D838D0"/>
    <w:rsid w:val="00D83C25"/>
    <w:rsid w:val="00D86828"/>
    <w:rsid w:val="00D90E03"/>
    <w:rsid w:val="00D9207B"/>
    <w:rsid w:val="00D924E7"/>
    <w:rsid w:val="00D92AC7"/>
    <w:rsid w:val="00D95167"/>
    <w:rsid w:val="00DA070B"/>
    <w:rsid w:val="00DA1E04"/>
    <w:rsid w:val="00DA6A81"/>
    <w:rsid w:val="00DA71EF"/>
    <w:rsid w:val="00DB14F7"/>
    <w:rsid w:val="00DB2209"/>
    <w:rsid w:val="00DB3433"/>
    <w:rsid w:val="00DB4DD0"/>
    <w:rsid w:val="00DB6346"/>
    <w:rsid w:val="00DB7236"/>
    <w:rsid w:val="00DB76E4"/>
    <w:rsid w:val="00DC4CD5"/>
    <w:rsid w:val="00DC5782"/>
    <w:rsid w:val="00DC7BE6"/>
    <w:rsid w:val="00DD3E38"/>
    <w:rsid w:val="00DD74F1"/>
    <w:rsid w:val="00DE3AEE"/>
    <w:rsid w:val="00DE6DB5"/>
    <w:rsid w:val="00DE721D"/>
    <w:rsid w:val="00DF029E"/>
    <w:rsid w:val="00DF11D4"/>
    <w:rsid w:val="00DF62D4"/>
    <w:rsid w:val="00E0004D"/>
    <w:rsid w:val="00E019CF"/>
    <w:rsid w:val="00E0222D"/>
    <w:rsid w:val="00E06269"/>
    <w:rsid w:val="00E13829"/>
    <w:rsid w:val="00E13F18"/>
    <w:rsid w:val="00E148C5"/>
    <w:rsid w:val="00E17B85"/>
    <w:rsid w:val="00E2071E"/>
    <w:rsid w:val="00E221DD"/>
    <w:rsid w:val="00E247C6"/>
    <w:rsid w:val="00E258C8"/>
    <w:rsid w:val="00E25CBC"/>
    <w:rsid w:val="00E26FE3"/>
    <w:rsid w:val="00E27232"/>
    <w:rsid w:val="00E32DEA"/>
    <w:rsid w:val="00E3319F"/>
    <w:rsid w:val="00E334B0"/>
    <w:rsid w:val="00E379D9"/>
    <w:rsid w:val="00E40586"/>
    <w:rsid w:val="00E4261A"/>
    <w:rsid w:val="00E4414F"/>
    <w:rsid w:val="00E462CE"/>
    <w:rsid w:val="00E46582"/>
    <w:rsid w:val="00E4713F"/>
    <w:rsid w:val="00E515F5"/>
    <w:rsid w:val="00E52497"/>
    <w:rsid w:val="00E5407E"/>
    <w:rsid w:val="00E56114"/>
    <w:rsid w:val="00E63148"/>
    <w:rsid w:val="00E64C01"/>
    <w:rsid w:val="00E66FF0"/>
    <w:rsid w:val="00E671AD"/>
    <w:rsid w:val="00E70835"/>
    <w:rsid w:val="00E70A78"/>
    <w:rsid w:val="00E7585B"/>
    <w:rsid w:val="00E76CCB"/>
    <w:rsid w:val="00E76E48"/>
    <w:rsid w:val="00E833AC"/>
    <w:rsid w:val="00E84878"/>
    <w:rsid w:val="00E85CF1"/>
    <w:rsid w:val="00E87143"/>
    <w:rsid w:val="00E902E5"/>
    <w:rsid w:val="00E94094"/>
    <w:rsid w:val="00E94A5B"/>
    <w:rsid w:val="00E97BE3"/>
    <w:rsid w:val="00EB159A"/>
    <w:rsid w:val="00EC5F66"/>
    <w:rsid w:val="00ED3460"/>
    <w:rsid w:val="00ED5325"/>
    <w:rsid w:val="00EE4A44"/>
    <w:rsid w:val="00EE5EF9"/>
    <w:rsid w:val="00EE61CF"/>
    <w:rsid w:val="00EF2BE7"/>
    <w:rsid w:val="00EF3807"/>
    <w:rsid w:val="00EF3C52"/>
    <w:rsid w:val="00EF3E80"/>
    <w:rsid w:val="00EF5F4B"/>
    <w:rsid w:val="00EF7A4B"/>
    <w:rsid w:val="00F02608"/>
    <w:rsid w:val="00F04466"/>
    <w:rsid w:val="00F048D2"/>
    <w:rsid w:val="00F07602"/>
    <w:rsid w:val="00F07AB5"/>
    <w:rsid w:val="00F07FF5"/>
    <w:rsid w:val="00F1128B"/>
    <w:rsid w:val="00F137C0"/>
    <w:rsid w:val="00F14A3A"/>
    <w:rsid w:val="00F153ED"/>
    <w:rsid w:val="00F203CE"/>
    <w:rsid w:val="00F20AF9"/>
    <w:rsid w:val="00F23A84"/>
    <w:rsid w:val="00F24566"/>
    <w:rsid w:val="00F279C8"/>
    <w:rsid w:val="00F30C68"/>
    <w:rsid w:val="00F424DB"/>
    <w:rsid w:val="00F42DAC"/>
    <w:rsid w:val="00F440A9"/>
    <w:rsid w:val="00F52298"/>
    <w:rsid w:val="00F5375A"/>
    <w:rsid w:val="00F53BA0"/>
    <w:rsid w:val="00F54B43"/>
    <w:rsid w:val="00F5713C"/>
    <w:rsid w:val="00F572B3"/>
    <w:rsid w:val="00F60D24"/>
    <w:rsid w:val="00F6784E"/>
    <w:rsid w:val="00F7081B"/>
    <w:rsid w:val="00F7176E"/>
    <w:rsid w:val="00F71A61"/>
    <w:rsid w:val="00F72829"/>
    <w:rsid w:val="00F817EA"/>
    <w:rsid w:val="00F8219E"/>
    <w:rsid w:val="00F902EC"/>
    <w:rsid w:val="00F90693"/>
    <w:rsid w:val="00F9303A"/>
    <w:rsid w:val="00F95EA7"/>
    <w:rsid w:val="00F97F34"/>
    <w:rsid w:val="00FA010E"/>
    <w:rsid w:val="00FA06D0"/>
    <w:rsid w:val="00FA45C5"/>
    <w:rsid w:val="00FA67FC"/>
    <w:rsid w:val="00FB24D8"/>
    <w:rsid w:val="00FB3D4F"/>
    <w:rsid w:val="00FB419E"/>
    <w:rsid w:val="00FB6B47"/>
    <w:rsid w:val="00FB73F0"/>
    <w:rsid w:val="00FC1F44"/>
    <w:rsid w:val="00FC2209"/>
    <w:rsid w:val="00FC226D"/>
    <w:rsid w:val="00FC7F24"/>
    <w:rsid w:val="00FD312B"/>
    <w:rsid w:val="00FD39E2"/>
    <w:rsid w:val="00FD63DA"/>
    <w:rsid w:val="00FD6E76"/>
    <w:rsid w:val="00FD75C0"/>
    <w:rsid w:val="00FE02A7"/>
    <w:rsid w:val="00FE65FC"/>
    <w:rsid w:val="00FE6F66"/>
    <w:rsid w:val="00FF3E38"/>
    <w:rsid w:val="012F2FA7"/>
    <w:rsid w:val="015EFC07"/>
    <w:rsid w:val="038B69C8"/>
    <w:rsid w:val="060C53BD"/>
    <w:rsid w:val="08B3FC29"/>
    <w:rsid w:val="0DFE2815"/>
    <w:rsid w:val="105C66CE"/>
    <w:rsid w:val="174819FF"/>
    <w:rsid w:val="1A512003"/>
    <w:rsid w:val="1A93DAA1"/>
    <w:rsid w:val="1B00793E"/>
    <w:rsid w:val="256180FD"/>
    <w:rsid w:val="272722E2"/>
    <w:rsid w:val="2756FDE6"/>
    <w:rsid w:val="2A662A3F"/>
    <w:rsid w:val="2B89A17E"/>
    <w:rsid w:val="2BB27BB3"/>
    <w:rsid w:val="30006573"/>
    <w:rsid w:val="30FC73D3"/>
    <w:rsid w:val="3120E2BA"/>
    <w:rsid w:val="314FDA25"/>
    <w:rsid w:val="34D63949"/>
    <w:rsid w:val="370E6BE7"/>
    <w:rsid w:val="3A8E2C85"/>
    <w:rsid w:val="3B1D58FD"/>
    <w:rsid w:val="3C0CD975"/>
    <w:rsid w:val="3C1C0EBC"/>
    <w:rsid w:val="3C6E5A9E"/>
    <w:rsid w:val="3DA20FF0"/>
    <w:rsid w:val="3E12CA2C"/>
    <w:rsid w:val="408EF916"/>
    <w:rsid w:val="470A4A72"/>
    <w:rsid w:val="471A10CF"/>
    <w:rsid w:val="4830407E"/>
    <w:rsid w:val="495F6413"/>
    <w:rsid w:val="4A9A0C1C"/>
    <w:rsid w:val="4CB8C665"/>
    <w:rsid w:val="4D353812"/>
    <w:rsid w:val="4D786899"/>
    <w:rsid w:val="4E24D631"/>
    <w:rsid w:val="4F6D5F1D"/>
    <w:rsid w:val="500A3194"/>
    <w:rsid w:val="518BAD62"/>
    <w:rsid w:val="51E0CB1F"/>
    <w:rsid w:val="536CD959"/>
    <w:rsid w:val="5463BA9E"/>
    <w:rsid w:val="55A12487"/>
    <w:rsid w:val="5954237E"/>
    <w:rsid w:val="598186A2"/>
    <w:rsid w:val="5C5AA530"/>
    <w:rsid w:val="5D48CB2B"/>
    <w:rsid w:val="5ECFF186"/>
    <w:rsid w:val="5F37673F"/>
    <w:rsid w:val="61DE1147"/>
    <w:rsid w:val="6487F92E"/>
    <w:rsid w:val="6CB4D1A2"/>
    <w:rsid w:val="6DB74BCA"/>
    <w:rsid w:val="6FBEC240"/>
    <w:rsid w:val="7193B8F6"/>
    <w:rsid w:val="759B202D"/>
    <w:rsid w:val="777EB713"/>
    <w:rsid w:val="78CF233D"/>
    <w:rsid w:val="79D2DECE"/>
    <w:rsid w:val="7B9FC4CA"/>
    <w:rsid w:val="7DC74971"/>
    <w:rsid w:val="7E3F7A30"/>
    <w:rsid w:val="7EAAB00B"/>
    <w:rsid w:val="7EE111D4"/>
    <w:rsid w:val="7F93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FADF60"/>
  <w15:docId w15:val="{9952DB2E-31DD-44DD-98C0-06EA57E9A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2696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20EA9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054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0EA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3213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136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13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unhideWhenUsed/>
    <w:rsid w:val="003213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32136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3213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2136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321366"/>
    <w:pPr>
      <w:suppressAutoHyphens w:val="0"/>
      <w:ind w:left="720"/>
      <w:contextualSpacing/>
    </w:pPr>
    <w:rPr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D20EA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D20EA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8z0">
    <w:name w:val="WW8Num8z0"/>
    <w:rsid w:val="00D20EA9"/>
    <w:rPr>
      <w:rFonts w:ascii="Symbol" w:hAnsi="Symbol" w:cs="OpenSymbol"/>
    </w:rPr>
  </w:style>
  <w:style w:type="character" w:customStyle="1" w:styleId="WW8Num9z0">
    <w:name w:val="WW8Num9z0"/>
    <w:rsid w:val="00D20EA9"/>
    <w:rPr>
      <w:rFonts w:ascii="Symbol" w:hAnsi="Symbol" w:cs="OpenSymbol"/>
    </w:rPr>
  </w:style>
  <w:style w:type="character" w:customStyle="1" w:styleId="Absatz-Standardschriftart">
    <w:name w:val="Absatz-Standardschriftart"/>
    <w:rsid w:val="00D20EA9"/>
  </w:style>
  <w:style w:type="character" w:customStyle="1" w:styleId="WW-Absatz-Standardschriftart">
    <w:name w:val="WW-Absatz-Standardschriftart"/>
    <w:rsid w:val="00D20EA9"/>
  </w:style>
  <w:style w:type="character" w:customStyle="1" w:styleId="WW-Absatz-Standardschriftart1">
    <w:name w:val="WW-Absatz-Standardschriftart1"/>
    <w:rsid w:val="00D20EA9"/>
  </w:style>
  <w:style w:type="character" w:customStyle="1" w:styleId="Domylnaczcionkaakapitu1">
    <w:name w:val="Domyślna czcionka akapitu1"/>
    <w:rsid w:val="00D20EA9"/>
  </w:style>
  <w:style w:type="character" w:styleId="Hipercze">
    <w:name w:val="Hyperlink"/>
    <w:uiPriority w:val="99"/>
    <w:rsid w:val="00D20EA9"/>
    <w:rPr>
      <w:color w:val="0000FF"/>
      <w:u w:val="single"/>
    </w:rPr>
  </w:style>
  <w:style w:type="character" w:customStyle="1" w:styleId="Znakinumeracji">
    <w:name w:val="Znaki numeracji"/>
    <w:rsid w:val="00D20EA9"/>
  </w:style>
  <w:style w:type="character" w:customStyle="1" w:styleId="Symbolewypunktowania">
    <w:name w:val="Symbole wypunktowania"/>
    <w:rsid w:val="00D20EA9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20EA9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20EA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20E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rsid w:val="00D20EA9"/>
    <w:rPr>
      <w:rFonts w:cs="Tahoma"/>
    </w:rPr>
  </w:style>
  <w:style w:type="paragraph" w:customStyle="1" w:styleId="Podpis1">
    <w:name w:val="Podpis1"/>
    <w:basedOn w:val="Normalny"/>
    <w:rsid w:val="00D20EA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D20EA9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D20EA9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D20EA9"/>
  </w:style>
  <w:style w:type="paragraph" w:styleId="Nagwek">
    <w:name w:val="header"/>
    <w:basedOn w:val="Normalny"/>
    <w:link w:val="NagwekZnak"/>
    <w:uiPriority w:val="99"/>
    <w:rsid w:val="00D20EA9"/>
    <w:pPr>
      <w:suppressLineNumbers/>
      <w:tabs>
        <w:tab w:val="center" w:pos="4535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0E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D20EA9"/>
    <w:pPr>
      <w:suppressLineNumbers/>
    </w:pPr>
  </w:style>
  <w:style w:type="paragraph" w:customStyle="1" w:styleId="Nagwektabeli">
    <w:name w:val="Nagłówek tabeli"/>
    <w:basedOn w:val="Zawartotabeli"/>
    <w:rsid w:val="00D20EA9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D20EA9"/>
    <w:pPr>
      <w:ind w:left="708"/>
    </w:pPr>
  </w:style>
  <w:style w:type="paragraph" w:styleId="Tekstpodstawowy2">
    <w:name w:val="Body Text 2"/>
    <w:basedOn w:val="Normalny"/>
    <w:link w:val="Tekstpodstawowy2Znak"/>
    <w:uiPriority w:val="99"/>
    <w:rsid w:val="00D20EA9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20EA9"/>
    <w:rPr>
      <w:rFonts w:ascii="Arial" w:eastAsia="Times New Roman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0E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0E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D20EA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D20EA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D20EA9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D20EA9"/>
    <w:pPr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20EA9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Standard">
    <w:name w:val="Standard"/>
    <w:rsid w:val="00D20EA9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customStyle="1" w:styleId="Textbody">
    <w:name w:val="Text body"/>
    <w:basedOn w:val="Normalny"/>
    <w:rsid w:val="00D20EA9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0EA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0E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D20EA9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0EA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0E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D20EA9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D20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D20EA9"/>
  </w:style>
  <w:style w:type="paragraph" w:customStyle="1" w:styleId="Default">
    <w:name w:val="Default"/>
    <w:rsid w:val="00D20E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Kolorowalistaakcent11">
    <w:name w:val="Kolorowa lista — akcent 11"/>
    <w:basedOn w:val="Normalny"/>
    <w:uiPriority w:val="34"/>
    <w:qFormat/>
    <w:rsid w:val="00D20EA9"/>
    <w:pPr>
      <w:ind w:left="720"/>
      <w:contextualSpacing/>
    </w:pPr>
  </w:style>
  <w:style w:type="character" w:customStyle="1" w:styleId="DeltaViewInsertion">
    <w:name w:val="DeltaView Insertion"/>
    <w:rsid w:val="00D20EA9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20EA9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20EA9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0EA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0EA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20EA9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20EA9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20EA9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20EA9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20EA9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20EA9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20EA9"/>
    <w:pPr>
      <w:numPr>
        <w:numId w:val="3"/>
      </w:numPr>
    </w:pPr>
  </w:style>
  <w:style w:type="paragraph" w:customStyle="1" w:styleId="Tiret1">
    <w:name w:val="Tiret 1"/>
    <w:basedOn w:val="Point1"/>
    <w:rsid w:val="00D20EA9"/>
    <w:pPr>
      <w:numPr>
        <w:numId w:val="4"/>
      </w:numPr>
    </w:pPr>
  </w:style>
  <w:style w:type="paragraph" w:customStyle="1" w:styleId="Tiret2">
    <w:name w:val="Tiret 2"/>
    <w:basedOn w:val="Point2"/>
    <w:rsid w:val="00D20EA9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D20EA9"/>
    <w:pPr>
      <w:numPr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20EA9"/>
    <w:pPr>
      <w:numPr>
        <w:ilvl w:val="1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20EA9"/>
    <w:pPr>
      <w:numPr>
        <w:ilvl w:val="2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20EA9"/>
    <w:pPr>
      <w:numPr>
        <w:ilvl w:val="3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20EA9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20EA9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20EA9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20EA9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table" w:styleId="Tabela-Siatka">
    <w:name w:val="Table Grid"/>
    <w:basedOn w:val="Standardowy"/>
    <w:uiPriority w:val="39"/>
    <w:rsid w:val="00D20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D20EA9"/>
  </w:style>
  <w:style w:type="paragraph" w:styleId="Zwykytekst">
    <w:name w:val="Plain Text"/>
    <w:basedOn w:val="Normalny"/>
    <w:link w:val="ZwykytekstZnak"/>
    <w:rsid w:val="00D20EA9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20EA9"/>
    <w:rPr>
      <w:rFonts w:ascii="Calibri" w:eastAsia="Times New Roman" w:hAnsi="Calibri" w:cs="Times New Roman"/>
      <w:szCs w:val="21"/>
      <w:lang w:eastAsia="pl-PL"/>
    </w:rPr>
  </w:style>
  <w:style w:type="paragraph" w:customStyle="1" w:styleId="Tekstpodstawowy21">
    <w:name w:val="Tekst podstawowy 21"/>
    <w:basedOn w:val="Normalny"/>
    <w:rsid w:val="00D20EA9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D20EA9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D20EA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D20EA9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D20EA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D20EA9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D20EA9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D20EA9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D20EA9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eastAsiaTheme="minorHAnsi" w:hAnsi="Century Gothic" w:cs="Century Gothic"/>
      <w:sz w:val="17"/>
      <w:szCs w:val="17"/>
      <w:lang w:eastAsia="en-US"/>
    </w:rPr>
  </w:style>
  <w:style w:type="character" w:customStyle="1" w:styleId="highlightedsearchterm">
    <w:name w:val="highlightedsearchterm"/>
    <w:basedOn w:val="Domylnaczcionkaakapitu"/>
    <w:rsid w:val="00D20EA9"/>
  </w:style>
  <w:style w:type="paragraph" w:styleId="Tytu">
    <w:name w:val="Title"/>
    <w:basedOn w:val="Normalny"/>
    <w:link w:val="TytuZnak"/>
    <w:qFormat/>
    <w:rsid w:val="00D20EA9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D20EA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20EA9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20EA9"/>
    <w:rPr>
      <w:rFonts w:ascii="Arial" w:eastAsia="Calibri" w:hAnsi="Arial" w:cs="Arial"/>
      <w:sz w:val="20"/>
      <w:szCs w:val="20"/>
      <w:lang w:eastAsia="pl-PL"/>
    </w:rPr>
  </w:style>
  <w:style w:type="character" w:customStyle="1" w:styleId="SIWZtekstZnak">
    <w:name w:val="SIWZ_tekst Znak"/>
    <w:link w:val="SIWZtekst"/>
    <w:locked/>
    <w:rsid w:val="00D20EA9"/>
    <w:rPr>
      <w:rFonts w:ascii="Arial" w:hAnsi="Arial" w:cs="Arial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D20EA9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eastAsiaTheme="minorHAnsi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D20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D20E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D20EA9"/>
  </w:style>
  <w:style w:type="character" w:customStyle="1" w:styleId="WW8Num1z0">
    <w:name w:val="WW8Num1z0"/>
    <w:rsid w:val="00D20EA9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D20EA9"/>
  </w:style>
  <w:style w:type="character" w:customStyle="1" w:styleId="WW8Num1z2">
    <w:name w:val="WW8Num1z2"/>
    <w:rsid w:val="00D20EA9"/>
  </w:style>
  <w:style w:type="character" w:customStyle="1" w:styleId="WW8Num1z3">
    <w:name w:val="WW8Num1z3"/>
    <w:rsid w:val="00D20EA9"/>
  </w:style>
  <w:style w:type="character" w:customStyle="1" w:styleId="WW8Num1z4">
    <w:name w:val="WW8Num1z4"/>
    <w:rsid w:val="00D20EA9"/>
  </w:style>
  <w:style w:type="character" w:customStyle="1" w:styleId="WW8Num1z5">
    <w:name w:val="WW8Num1z5"/>
    <w:rsid w:val="00D20EA9"/>
  </w:style>
  <w:style w:type="character" w:customStyle="1" w:styleId="WW8Num1z6">
    <w:name w:val="WW8Num1z6"/>
    <w:rsid w:val="00D20EA9"/>
  </w:style>
  <w:style w:type="character" w:customStyle="1" w:styleId="WW8Num1z7">
    <w:name w:val="WW8Num1z7"/>
    <w:rsid w:val="00D20EA9"/>
  </w:style>
  <w:style w:type="character" w:customStyle="1" w:styleId="WW8Num1z8">
    <w:name w:val="WW8Num1z8"/>
    <w:rsid w:val="00D20EA9"/>
  </w:style>
  <w:style w:type="character" w:customStyle="1" w:styleId="WW8Num2z0">
    <w:name w:val="WW8Num2z0"/>
    <w:rsid w:val="00D20EA9"/>
    <w:rPr>
      <w:rFonts w:hint="default"/>
    </w:rPr>
  </w:style>
  <w:style w:type="character" w:customStyle="1" w:styleId="WW8Num2z1">
    <w:name w:val="WW8Num2z1"/>
    <w:rsid w:val="00D20EA9"/>
  </w:style>
  <w:style w:type="character" w:customStyle="1" w:styleId="WW8Num2z2">
    <w:name w:val="WW8Num2z2"/>
    <w:rsid w:val="00D20EA9"/>
  </w:style>
  <w:style w:type="character" w:customStyle="1" w:styleId="WW8Num2z3">
    <w:name w:val="WW8Num2z3"/>
    <w:rsid w:val="00D20EA9"/>
  </w:style>
  <w:style w:type="character" w:customStyle="1" w:styleId="WW8Num2z4">
    <w:name w:val="WW8Num2z4"/>
    <w:rsid w:val="00D20EA9"/>
  </w:style>
  <w:style w:type="character" w:customStyle="1" w:styleId="WW8Num2z5">
    <w:name w:val="WW8Num2z5"/>
    <w:rsid w:val="00D20EA9"/>
  </w:style>
  <w:style w:type="character" w:customStyle="1" w:styleId="WW8Num2z6">
    <w:name w:val="WW8Num2z6"/>
    <w:rsid w:val="00D20EA9"/>
  </w:style>
  <w:style w:type="character" w:customStyle="1" w:styleId="WW8Num2z7">
    <w:name w:val="WW8Num2z7"/>
    <w:rsid w:val="00D20EA9"/>
  </w:style>
  <w:style w:type="character" w:customStyle="1" w:styleId="WW8Num2z8">
    <w:name w:val="WW8Num2z8"/>
    <w:rsid w:val="00D20EA9"/>
  </w:style>
  <w:style w:type="character" w:customStyle="1" w:styleId="WW8Num3z0">
    <w:name w:val="WW8Num3z0"/>
    <w:rsid w:val="00D20EA9"/>
    <w:rPr>
      <w:bCs/>
      <w:i w:val="0"/>
    </w:rPr>
  </w:style>
  <w:style w:type="character" w:customStyle="1" w:styleId="WW8Num3z1">
    <w:name w:val="WW8Num3z1"/>
    <w:rsid w:val="00D20EA9"/>
  </w:style>
  <w:style w:type="character" w:customStyle="1" w:styleId="WW8Num3z2">
    <w:name w:val="WW8Num3z2"/>
    <w:rsid w:val="00D20EA9"/>
  </w:style>
  <w:style w:type="character" w:customStyle="1" w:styleId="WW8Num3z3">
    <w:name w:val="WW8Num3z3"/>
    <w:rsid w:val="00D20EA9"/>
  </w:style>
  <w:style w:type="character" w:customStyle="1" w:styleId="WW8Num3z4">
    <w:name w:val="WW8Num3z4"/>
    <w:rsid w:val="00D20EA9"/>
  </w:style>
  <w:style w:type="character" w:customStyle="1" w:styleId="WW8Num3z5">
    <w:name w:val="WW8Num3z5"/>
    <w:rsid w:val="00D20EA9"/>
  </w:style>
  <w:style w:type="character" w:customStyle="1" w:styleId="WW8Num3z6">
    <w:name w:val="WW8Num3z6"/>
    <w:rsid w:val="00D20EA9"/>
  </w:style>
  <w:style w:type="character" w:customStyle="1" w:styleId="WW8Num3z7">
    <w:name w:val="WW8Num3z7"/>
    <w:rsid w:val="00D20EA9"/>
  </w:style>
  <w:style w:type="character" w:customStyle="1" w:styleId="WW8Num3z8">
    <w:name w:val="WW8Num3z8"/>
    <w:rsid w:val="00D20EA9"/>
  </w:style>
  <w:style w:type="character" w:customStyle="1" w:styleId="WW8Num4z0">
    <w:name w:val="WW8Num4z0"/>
    <w:rsid w:val="00D20EA9"/>
    <w:rPr>
      <w:rFonts w:ascii="Verdana" w:hAnsi="Verdana" w:cs="Arial" w:hint="default"/>
      <w:szCs w:val="20"/>
    </w:rPr>
  </w:style>
  <w:style w:type="character" w:customStyle="1" w:styleId="WW8Num4z1">
    <w:name w:val="WW8Num4z1"/>
    <w:rsid w:val="00D20EA9"/>
  </w:style>
  <w:style w:type="character" w:customStyle="1" w:styleId="WW8Num4z2">
    <w:name w:val="WW8Num4z2"/>
    <w:rsid w:val="00D20EA9"/>
  </w:style>
  <w:style w:type="character" w:customStyle="1" w:styleId="WW8Num4z3">
    <w:name w:val="WW8Num4z3"/>
    <w:rsid w:val="00D20EA9"/>
  </w:style>
  <w:style w:type="character" w:customStyle="1" w:styleId="WW8Num4z4">
    <w:name w:val="WW8Num4z4"/>
    <w:rsid w:val="00D20EA9"/>
  </w:style>
  <w:style w:type="character" w:customStyle="1" w:styleId="WW8Num4z5">
    <w:name w:val="WW8Num4z5"/>
    <w:rsid w:val="00D20EA9"/>
  </w:style>
  <w:style w:type="character" w:customStyle="1" w:styleId="WW8Num4z6">
    <w:name w:val="WW8Num4z6"/>
    <w:rsid w:val="00D20EA9"/>
  </w:style>
  <w:style w:type="character" w:customStyle="1" w:styleId="WW8Num4z7">
    <w:name w:val="WW8Num4z7"/>
    <w:rsid w:val="00D20EA9"/>
  </w:style>
  <w:style w:type="character" w:customStyle="1" w:styleId="WW8Num4z8">
    <w:name w:val="WW8Num4z8"/>
    <w:rsid w:val="00D20EA9"/>
  </w:style>
  <w:style w:type="character" w:customStyle="1" w:styleId="WW8Num5z0">
    <w:name w:val="WW8Num5z0"/>
    <w:rsid w:val="00D20EA9"/>
    <w:rPr>
      <w:rFonts w:hint="default"/>
    </w:rPr>
  </w:style>
  <w:style w:type="character" w:customStyle="1" w:styleId="WW8Num5z1">
    <w:name w:val="WW8Num5z1"/>
    <w:rsid w:val="00D20EA9"/>
  </w:style>
  <w:style w:type="character" w:customStyle="1" w:styleId="WW8Num5z2">
    <w:name w:val="WW8Num5z2"/>
    <w:rsid w:val="00D20EA9"/>
  </w:style>
  <w:style w:type="character" w:customStyle="1" w:styleId="WW8Num5z3">
    <w:name w:val="WW8Num5z3"/>
    <w:rsid w:val="00D20EA9"/>
  </w:style>
  <w:style w:type="character" w:customStyle="1" w:styleId="WW8Num5z4">
    <w:name w:val="WW8Num5z4"/>
    <w:rsid w:val="00D20EA9"/>
  </w:style>
  <w:style w:type="character" w:customStyle="1" w:styleId="WW8Num5z5">
    <w:name w:val="WW8Num5z5"/>
    <w:rsid w:val="00D20EA9"/>
  </w:style>
  <w:style w:type="character" w:customStyle="1" w:styleId="WW8Num5z6">
    <w:name w:val="WW8Num5z6"/>
    <w:rsid w:val="00D20EA9"/>
  </w:style>
  <w:style w:type="character" w:customStyle="1" w:styleId="WW8Num5z7">
    <w:name w:val="WW8Num5z7"/>
    <w:rsid w:val="00D20EA9"/>
  </w:style>
  <w:style w:type="character" w:customStyle="1" w:styleId="WW8Num5z8">
    <w:name w:val="WW8Num5z8"/>
    <w:rsid w:val="00D20EA9"/>
  </w:style>
  <w:style w:type="character" w:customStyle="1" w:styleId="WW8Num6z0">
    <w:name w:val="WW8Num6z0"/>
    <w:rsid w:val="00D20EA9"/>
    <w:rPr>
      <w:rFonts w:hint="default"/>
    </w:rPr>
  </w:style>
  <w:style w:type="character" w:customStyle="1" w:styleId="WW8Num6z1">
    <w:name w:val="WW8Num6z1"/>
    <w:rsid w:val="00D20EA9"/>
  </w:style>
  <w:style w:type="character" w:customStyle="1" w:styleId="WW8Num6z2">
    <w:name w:val="WW8Num6z2"/>
    <w:rsid w:val="00D20EA9"/>
  </w:style>
  <w:style w:type="character" w:customStyle="1" w:styleId="WW8Num6z3">
    <w:name w:val="WW8Num6z3"/>
    <w:rsid w:val="00D20EA9"/>
  </w:style>
  <w:style w:type="character" w:customStyle="1" w:styleId="WW8Num6z4">
    <w:name w:val="WW8Num6z4"/>
    <w:rsid w:val="00D20EA9"/>
  </w:style>
  <w:style w:type="character" w:customStyle="1" w:styleId="WW8Num6z5">
    <w:name w:val="WW8Num6z5"/>
    <w:rsid w:val="00D20EA9"/>
  </w:style>
  <w:style w:type="character" w:customStyle="1" w:styleId="WW8Num6z6">
    <w:name w:val="WW8Num6z6"/>
    <w:rsid w:val="00D20EA9"/>
  </w:style>
  <w:style w:type="character" w:customStyle="1" w:styleId="WW8Num6z7">
    <w:name w:val="WW8Num6z7"/>
    <w:rsid w:val="00D20EA9"/>
  </w:style>
  <w:style w:type="character" w:customStyle="1" w:styleId="WW8Num6z8">
    <w:name w:val="WW8Num6z8"/>
    <w:rsid w:val="00D20EA9"/>
  </w:style>
  <w:style w:type="character" w:customStyle="1" w:styleId="WW8Num7z0">
    <w:name w:val="WW8Num7z0"/>
    <w:rsid w:val="00D20EA9"/>
    <w:rPr>
      <w:rFonts w:hint="default"/>
    </w:rPr>
  </w:style>
  <w:style w:type="character" w:customStyle="1" w:styleId="WW8Num7z1">
    <w:name w:val="WW8Num7z1"/>
    <w:rsid w:val="00D20EA9"/>
  </w:style>
  <w:style w:type="character" w:customStyle="1" w:styleId="WW8Num7z2">
    <w:name w:val="WW8Num7z2"/>
    <w:rsid w:val="00D20EA9"/>
  </w:style>
  <w:style w:type="character" w:customStyle="1" w:styleId="WW8Num7z3">
    <w:name w:val="WW8Num7z3"/>
    <w:rsid w:val="00D20EA9"/>
  </w:style>
  <w:style w:type="character" w:customStyle="1" w:styleId="WW8Num7z4">
    <w:name w:val="WW8Num7z4"/>
    <w:rsid w:val="00D20EA9"/>
  </w:style>
  <w:style w:type="character" w:customStyle="1" w:styleId="WW8Num7z5">
    <w:name w:val="WW8Num7z5"/>
    <w:rsid w:val="00D20EA9"/>
  </w:style>
  <w:style w:type="character" w:customStyle="1" w:styleId="WW8Num7z6">
    <w:name w:val="WW8Num7z6"/>
    <w:rsid w:val="00D20EA9"/>
  </w:style>
  <w:style w:type="character" w:customStyle="1" w:styleId="WW8Num7z7">
    <w:name w:val="WW8Num7z7"/>
    <w:rsid w:val="00D20EA9"/>
  </w:style>
  <w:style w:type="character" w:customStyle="1" w:styleId="WW8Num7z8">
    <w:name w:val="WW8Num7z8"/>
    <w:rsid w:val="00D20EA9"/>
  </w:style>
  <w:style w:type="character" w:customStyle="1" w:styleId="WW8Num8z1">
    <w:name w:val="WW8Num8z1"/>
    <w:rsid w:val="00D20EA9"/>
  </w:style>
  <w:style w:type="character" w:customStyle="1" w:styleId="WW8Num8z2">
    <w:name w:val="WW8Num8z2"/>
    <w:rsid w:val="00D20EA9"/>
  </w:style>
  <w:style w:type="character" w:customStyle="1" w:styleId="WW8Num8z3">
    <w:name w:val="WW8Num8z3"/>
    <w:rsid w:val="00D20EA9"/>
  </w:style>
  <w:style w:type="character" w:customStyle="1" w:styleId="WW8Num8z4">
    <w:name w:val="WW8Num8z4"/>
    <w:rsid w:val="00D20EA9"/>
  </w:style>
  <w:style w:type="character" w:customStyle="1" w:styleId="WW8Num8z5">
    <w:name w:val="WW8Num8z5"/>
    <w:rsid w:val="00D20EA9"/>
  </w:style>
  <w:style w:type="character" w:customStyle="1" w:styleId="WW8Num8z6">
    <w:name w:val="WW8Num8z6"/>
    <w:rsid w:val="00D20EA9"/>
  </w:style>
  <w:style w:type="character" w:customStyle="1" w:styleId="WW8Num8z7">
    <w:name w:val="WW8Num8z7"/>
    <w:rsid w:val="00D20EA9"/>
  </w:style>
  <w:style w:type="character" w:customStyle="1" w:styleId="WW8Num8z8">
    <w:name w:val="WW8Num8z8"/>
    <w:rsid w:val="00D20EA9"/>
  </w:style>
  <w:style w:type="character" w:customStyle="1" w:styleId="WW8Num9z1">
    <w:name w:val="WW8Num9z1"/>
    <w:rsid w:val="00D20EA9"/>
    <w:rPr>
      <w:rFonts w:ascii="Courier New" w:hAnsi="Courier New" w:cs="Courier New" w:hint="default"/>
    </w:rPr>
  </w:style>
  <w:style w:type="character" w:customStyle="1" w:styleId="WW8Num9z2">
    <w:name w:val="WW8Num9z2"/>
    <w:rsid w:val="00D20EA9"/>
    <w:rPr>
      <w:rFonts w:ascii="Wingdings" w:hAnsi="Wingdings" w:cs="Wingdings" w:hint="default"/>
    </w:rPr>
  </w:style>
  <w:style w:type="character" w:customStyle="1" w:styleId="WW8Num9z3">
    <w:name w:val="WW8Num9z3"/>
    <w:rsid w:val="00D20EA9"/>
    <w:rPr>
      <w:rFonts w:ascii="Symbol" w:hAnsi="Symbol" w:cs="Symbol" w:hint="default"/>
    </w:rPr>
  </w:style>
  <w:style w:type="character" w:customStyle="1" w:styleId="WW8Num10z0">
    <w:name w:val="WW8Num10z0"/>
    <w:rsid w:val="00D20EA9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D20EA9"/>
  </w:style>
  <w:style w:type="character" w:customStyle="1" w:styleId="WW8Num10z2">
    <w:name w:val="WW8Num10z2"/>
    <w:rsid w:val="00D20EA9"/>
  </w:style>
  <w:style w:type="character" w:customStyle="1" w:styleId="WW8Num10z3">
    <w:name w:val="WW8Num10z3"/>
    <w:rsid w:val="00D20EA9"/>
  </w:style>
  <w:style w:type="character" w:customStyle="1" w:styleId="WW8Num10z4">
    <w:name w:val="WW8Num10z4"/>
    <w:rsid w:val="00D20EA9"/>
  </w:style>
  <w:style w:type="character" w:customStyle="1" w:styleId="WW8Num10z5">
    <w:name w:val="WW8Num10z5"/>
    <w:rsid w:val="00D20EA9"/>
  </w:style>
  <w:style w:type="character" w:customStyle="1" w:styleId="WW8Num10z6">
    <w:name w:val="WW8Num10z6"/>
    <w:rsid w:val="00D20EA9"/>
  </w:style>
  <w:style w:type="character" w:customStyle="1" w:styleId="WW8Num10z7">
    <w:name w:val="WW8Num10z7"/>
    <w:rsid w:val="00D20EA9"/>
  </w:style>
  <w:style w:type="character" w:customStyle="1" w:styleId="WW8Num10z8">
    <w:name w:val="WW8Num10z8"/>
    <w:rsid w:val="00D20EA9"/>
  </w:style>
  <w:style w:type="character" w:customStyle="1" w:styleId="WW8Num11z0">
    <w:name w:val="WW8Num11z0"/>
    <w:rsid w:val="00D20EA9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D20EA9"/>
  </w:style>
  <w:style w:type="character" w:customStyle="1" w:styleId="WW8Num11z2">
    <w:name w:val="WW8Num11z2"/>
    <w:rsid w:val="00D20EA9"/>
  </w:style>
  <w:style w:type="character" w:customStyle="1" w:styleId="WW8Num11z3">
    <w:name w:val="WW8Num11z3"/>
    <w:rsid w:val="00D20EA9"/>
  </w:style>
  <w:style w:type="character" w:customStyle="1" w:styleId="WW8Num11z4">
    <w:name w:val="WW8Num11z4"/>
    <w:rsid w:val="00D20EA9"/>
  </w:style>
  <w:style w:type="character" w:customStyle="1" w:styleId="WW8Num11z5">
    <w:name w:val="WW8Num11z5"/>
    <w:rsid w:val="00D20EA9"/>
  </w:style>
  <w:style w:type="character" w:customStyle="1" w:styleId="WW8Num11z6">
    <w:name w:val="WW8Num11z6"/>
    <w:rsid w:val="00D20EA9"/>
  </w:style>
  <w:style w:type="character" w:customStyle="1" w:styleId="WW8Num11z7">
    <w:name w:val="WW8Num11z7"/>
    <w:rsid w:val="00D20EA9"/>
  </w:style>
  <w:style w:type="character" w:customStyle="1" w:styleId="WW8Num11z8">
    <w:name w:val="WW8Num11z8"/>
    <w:rsid w:val="00D20EA9"/>
  </w:style>
  <w:style w:type="character" w:customStyle="1" w:styleId="WW8Num12z0">
    <w:name w:val="WW8Num12z0"/>
    <w:rsid w:val="00D20EA9"/>
    <w:rPr>
      <w:i w:val="0"/>
    </w:rPr>
  </w:style>
  <w:style w:type="character" w:customStyle="1" w:styleId="WW8Num12z1">
    <w:name w:val="WW8Num12z1"/>
    <w:rsid w:val="00D20EA9"/>
  </w:style>
  <w:style w:type="character" w:customStyle="1" w:styleId="WW8Num12z2">
    <w:name w:val="WW8Num12z2"/>
    <w:rsid w:val="00D20EA9"/>
  </w:style>
  <w:style w:type="character" w:customStyle="1" w:styleId="WW8Num12z3">
    <w:name w:val="WW8Num12z3"/>
    <w:rsid w:val="00D20EA9"/>
  </w:style>
  <w:style w:type="character" w:customStyle="1" w:styleId="WW8Num12z4">
    <w:name w:val="WW8Num12z4"/>
    <w:rsid w:val="00D20EA9"/>
  </w:style>
  <w:style w:type="character" w:customStyle="1" w:styleId="WW8Num12z5">
    <w:name w:val="WW8Num12z5"/>
    <w:rsid w:val="00D20EA9"/>
  </w:style>
  <w:style w:type="character" w:customStyle="1" w:styleId="WW8Num12z6">
    <w:name w:val="WW8Num12z6"/>
    <w:rsid w:val="00D20EA9"/>
  </w:style>
  <w:style w:type="character" w:customStyle="1" w:styleId="WW8Num12z7">
    <w:name w:val="WW8Num12z7"/>
    <w:rsid w:val="00D20EA9"/>
  </w:style>
  <w:style w:type="character" w:customStyle="1" w:styleId="WW8Num12z8">
    <w:name w:val="WW8Num12z8"/>
    <w:rsid w:val="00D20EA9"/>
  </w:style>
  <w:style w:type="character" w:customStyle="1" w:styleId="WW8Num13z0">
    <w:name w:val="WW8Num13z0"/>
    <w:rsid w:val="00D20EA9"/>
  </w:style>
  <w:style w:type="character" w:customStyle="1" w:styleId="WW8Num13z1">
    <w:name w:val="WW8Num13z1"/>
    <w:rsid w:val="00D20EA9"/>
  </w:style>
  <w:style w:type="character" w:customStyle="1" w:styleId="WW8Num13z2">
    <w:name w:val="WW8Num13z2"/>
    <w:rsid w:val="00D20EA9"/>
  </w:style>
  <w:style w:type="character" w:customStyle="1" w:styleId="WW8Num13z3">
    <w:name w:val="WW8Num13z3"/>
    <w:rsid w:val="00D20EA9"/>
  </w:style>
  <w:style w:type="character" w:customStyle="1" w:styleId="WW8Num13z4">
    <w:name w:val="WW8Num13z4"/>
    <w:rsid w:val="00D20EA9"/>
  </w:style>
  <w:style w:type="character" w:customStyle="1" w:styleId="WW8Num13z5">
    <w:name w:val="WW8Num13z5"/>
    <w:rsid w:val="00D20EA9"/>
  </w:style>
  <w:style w:type="character" w:customStyle="1" w:styleId="WW8Num13z6">
    <w:name w:val="WW8Num13z6"/>
    <w:rsid w:val="00D20EA9"/>
  </w:style>
  <w:style w:type="character" w:customStyle="1" w:styleId="WW8Num13z7">
    <w:name w:val="WW8Num13z7"/>
    <w:rsid w:val="00D20EA9"/>
  </w:style>
  <w:style w:type="character" w:customStyle="1" w:styleId="WW8Num13z8">
    <w:name w:val="WW8Num13z8"/>
    <w:rsid w:val="00D20EA9"/>
  </w:style>
  <w:style w:type="character" w:customStyle="1" w:styleId="WW8Num14z0">
    <w:name w:val="WW8Num14z0"/>
    <w:rsid w:val="00D20EA9"/>
    <w:rPr>
      <w:rFonts w:hint="default"/>
    </w:rPr>
  </w:style>
  <w:style w:type="character" w:customStyle="1" w:styleId="WW8Num14z1">
    <w:name w:val="WW8Num14z1"/>
    <w:rsid w:val="00D20EA9"/>
  </w:style>
  <w:style w:type="character" w:customStyle="1" w:styleId="WW8Num14z2">
    <w:name w:val="WW8Num14z2"/>
    <w:rsid w:val="00D20EA9"/>
  </w:style>
  <w:style w:type="character" w:customStyle="1" w:styleId="WW8Num14z3">
    <w:name w:val="WW8Num14z3"/>
    <w:rsid w:val="00D20EA9"/>
  </w:style>
  <w:style w:type="character" w:customStyle="1" w:styleId="WW8Num14z4">
    <w:name w:val="WW8Num14z4"/>
    <w:rsid w:val="00D20EA9"/>
  </w:style>
  <w:style w:type="character" w:customStyle="1" w:styleId="WW8Num14z5">
    <w:name w:val="WW8Num14z5"/>
    <w:rsid w:val="00D20EA9"/>
  </w:style>
  <w:style w:type="character" w:customStyle="1" w:styleId="WW8Num14z6">
    <w:name w:val="WW8Num14z6"/>
    <w:rsid w:val="00D20EA9"/>
  </w:style>
  <w:style w:type="character" w:customStyle="1" w:styleId="WW8Num14z7">
    <w:name w:val="WW8Num14z7"/>
    <w:rsid w:val="00D20EA9"/>
  </w:style>
  <w:style w:type="character" w:customStyle="1" w:styleId="WW8Num14z8">
    <w:name w:val="WW8Num14z8"/>
    <w:rsid w:val="00D20EA9"/>
  </w:style>
  <w:style w:type="character" w:customStyle="1" w:styleId="WW8Num15z0">
    <w:name w:val="WW8Num15z0"/>
    <w:rsid w:val="00D20EA9"/>
    <w:rPr>
      <w:rFonts w:hint="default"/>
    </w:rPr>
  </w:style>
  <w:style w:type="character" w:customStyle="1" w:styleId="WW8Num15z1">
    <w:name w:val="WW8Num15z1"/>
    <w:rsid w:val="00D20EA9"/>
  </w:style>
  <w:style w:type="character" w:customStyle="1" w:styleId="WW8Num15z2">
    <w:name w:val="WW8Num15z2"/>
    <w:rsid w:val="00D20EA9"/>
  </w:style>
  <w:style w:type="character" w:customStyle="1" w:styleId="WW8Num15z3">
    <w:name w:val="WW8Num15z3"/>
    <w:rsid w:val="00D20EA9"/>
  </w:style>
  <w:style w:type="character" w:customStyle="1" w:styleId="WW8Num15z4">
    <w:name w:val="WW8Num15z4"/>
    <w:rsid w:val="00D20EA9"/>
  </w:style>
  <w:style w:type="character" w:customStyle="1" w:styleId="WW8Num15z5">
    <w:name w:val="WW8Num15z5"/>
    <w:rsid w:val="00D20EA9"/>
  </w:style>
  <w:style w:type="character" w:customStyle="1" w:styleId="WW8Num15z6">
    <w:name w:val="WW8Num15z6"/>
    <w:rsid w:val="00D20EA9"/>
  </w:style>
  <w:style w:type="character" w:customStyle="1" w:styleId="WW8Num15z7">
    <w:name w:val="WW8Num15z7"/>
    <w:rsid w:val="00D20EA9"/>
  </w:style>
  <w:style w:type="character" w:customStyle="1" w:styleId="WW8Num15z8">
    <w:name w:val="WW8Num15z8"/>
    <w:rsid w:val="00D20EA9"/>
  </w:style>
  <w:style w:type="character" w:customStyle="1" w:styleId="WW8Num16z0">
    <w:name w:val="WW8Num16z0"/>
    <w:rsid w:val="00D20EA9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D20EA9"/>
  </w:style>
  <w:style w:type="character" w:customStyle="1" w:styleId="WW8Num16z2">
    <w:name w:val="WW8Num16z2"/>
    <w:rsid w:val="00D20EA9"/>
  </w:style>
  <w:style w:type="character" w:customStyle="1" w:styleId="WW8Num16z3">
    <w:name w:val="WW8Num16z3"/>
    <w:rsid w:val="00D20EA9"/>
  </w:style>
  <w:style w:type="character" w:customStyle="1" w:styleId="WW8Num16z4">
    <w:name w:val="WW8Num16z4"/>
    <w:rsid w:val="00D20EA9"/>
  </w:style>
  <w:style w:type="character" w:customStyle="1" w:styleId="WW8Num16z5">
    <w:name w:val="WW8Num16z5"/>
    <w:rsid w:val="00D20EA9"/>
  </w:style>
  <w:style w:type="character" w:customStyle="1" w:styleId="WW8Num16z6">
    <w:name w:val="WW8Num16z6"/>
    <w:rsid w:val="00D20EA9"/>
  </w:style>
  <w:style w:type="character" w:customStyle="1" w:styleId="WW8Num16z7">
    <w:name w:val="WW8Num16z7"/>
    <w:rsid w:val="00D20EA9"/>
  </w:style>
  <w:style w:type="character" w:customStyle="1" w:styleId="WW8Num16z8">
    <w:name w:val="WW8Num16z8"/>
    <w:rsid w:val="00D20EA9"/>
  </w:style>
  <w:style w:type="character" w:customStyle="1" w:styleId="WW8Num17z0">
    <w:name w:val="WW8Num17z0"/>
    <w:rsid w:val="00D20EA9"/>
    <w:rPr>
      <w:rFonts w:hint="default"/>
    </w:rPr>
  </w:style>
  <w:style w:type="character" w:customStyle="1" w:styleId="WW8Num17z1">
    <w:name w:val="WW8Num17z1"/>
    <w:rsid w:val="00D20EA9"/>
  </w:style>
  <w:style w:type="character" w:customStyle="1" w:styleId="WW8Num17z2">
    <w:name w:val="WW8Num17z2"/>
    <w:rsid w:val="00D20EA9"/>
  </w:style>
  <w:style w:type="character" w:customStyle="1" w:styleId="WW8Num17z3">
    <w:name w:val="WW8Num17z3"/>
    <w:rsid w:val="00D20EA9"/>
  </w:style>
  <w:style w:type="character" w:customStyle="1" w:styleId="WW8Num17z4">
    <w:name w:val="WW8Num17z4"/>
    <w:rsid w:val="00D20EA9"/>
  </w:style>
  <w:style w:type="character" w:customStyle="1" w:styleId="WW8Num17z5">
    <w:name w:val="WW8Num17z5"/>
    <w:rsid w:val="00D20EA9"/>
  </w:style>
  <w:style w:type="character" w:customStyle="1" w:styleId="WW8Num17z6">
    <w:name w:val="WW8Num17z6"/>
    <w:rsid w:val="00D20EA9"/>
  </w:style>
  <w:style w:type="character" w:customStyle="1" w:styleId="WW8Num17z7">
    <w:name w:val="WW8Num17z7"/>
    <w:rsid w:val="00D20EA9"/>
  </w:style>
  <w:style w:type="character" w:customStyle="1" w:styleId="WW8Num17z8">
    <w:name w:val="WW8Num17z8"/>
    <w:rsid w:val="00D20EA9"/>
  </w:style>
  <w:style w:type="character" w:customStyle="1" w:styleId="WW8Num18z0">
    <w:name w:val="WW8Num18z0"/>
    <w:rsid w:val="00D20EA9"/>
    <w:rPr>
      <w:rFonts w:cs="Verdana" w:hint="default"/>
    </w:rPr>
  </w:style>
  <w:style w:type="character" w:customStyle="1" w:styleId="WW8Num18z1">
    <w:name w:val="WW8Num18z1"/>
    <w:rsid w:val="00D20EA9"/>
  </w:style>
  <w:style w:type="character" w:customStyle="1" w:styleId="WW8Num18z2">
    <w:name w:val="WW8Num18z2"/>
    <w:rsid w:val="00D20EA9"/>
  </w:style>
  <w:style w:type="character" w:customStyle="1" w:styleId="WW8Num18z3">
    <w:name w:val="WW8Num18z3"/>
    <w:rsid w:val="00D20EA9"/>
  </w:style>
  <w:style w:type="character" w:customStyle="1" w:styleId="WW8Num18z4">
    <w:name w:val="WW8Num18z4"/>
    <w:rsid w:val="00D20EA9"/>
  </w:style>
  <w:style w:type="character" w:customStyle="1" w:styleId="WW8Num18z5">
    <w:name w:val="WW8Num18z5"/>
    <w:rsid w:val="00D20EA9"/>
  </w:style>
  <w:style w:type="character" w:customStyle="1" w:styleId="WW8Num18z6">
    <w:name w:val="WW8Num18z6"/>
    <w:rsid w:val="00D20EA9"/>
  </w:style>
  <w:style w:type="character" w:customStyle="1" w:styleId="WW8Num18z7">
    <w:name w:val="WW8Num18z7"/>
    <w:rsid w:val="00D20EA9"/>
  </w:style>
  <w:style w:type="character" w:customStyle="1" w:styleId="WW8Num18z8">
    <w:name w:val="WW8Num18z8"/>
    <w:rsid w:val="00D20EA9"/>
  </w:style>
  <w:style w:type="character" w:customStyle="1" w:styleId="WW8Num19z0">
    <w:name w:val="WW8Num19z0"/>
    <w:rsid w:val="00D20EA9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D20EA9"/>
  </w:style>
  <w:style w:type="character" w:customStyle="1" w:styleId="WW8Num19z2">
    <w:name w:val="WW8Num19z2"/>
    <w:rsid w:val="00D20EA9"/>
  </w:style>
  <w:style w:type="character" w:customStyle="1" w:styleId="WW8Num19z3">
    <w:name w:val="WW8Num19z3"/>
    <w:rsid w:val="00D20EA9"/>
  </w:style>
  <w:style w:type="character" w:customStyle="1" w:styleId="WW8Num19z4">
    <w:name w:val="WW8Num19z4"/>
    <w:rsid w:val="00D20EA9"/>
  </w:style>
  <w:style w:type="character" w:customStyle="1" w:styleId="WW8Num19z5">
    <w:name w:val="WW8Num19z5"/>
    <w:rsid w:val="00D20EA9"/>
  </w:style>
  <w:style w:type="character" w:customStyle="1" w:styleId="WW8Num19z6">
    <w:name w:val="WW8Num19z6"/>
    <w:rsid w:val="00D20EA9"/>
  </w:style>
  <w:style w:type="character" w:customStyle="1" w:styleId="WW8Num19z7">
    <w:name w:val="WW8Num19z7"/>
    <w:rsid w:val="00D20EA9"/>
  </w:style>
  <w:style w:type="character" w:customStyle="1" w:styleId="WW8Num19z8">
    <w:name w:val="WW8Num19z8"/>
    <w:rsid w:val="00D20EA9"/>
  </w:style>
  <w:style w:type="character" w:customStyle="1" w:styleId="WW8Num20z0">
    <w:name w:val="WW8Num20z0"/>
    <w:rsid w:val="00D20EA9"/>
    <w:rPr>
      <w:rFonts w:hint="default"/>
    </w:rPr>
  </w:style>
  <w:style w:type="character" w:customStyle="1" w:styleId="WW8Num20z1">
    <w:name w:val="WW8Num20z1"/>
    <w:rsid w:val="00D20EA9"/>
  </w:style>
  <w:style w:type="character" w:customStyle="1" w:styleId="WW8Num20z2">
    <w:name w:val="WW8Num20z2"/>
    <w:rsid w:val="00D20EA9"/>
  </w:style>
  <w:style w:type="character" w:customStyle="1" w:styleId="WW8Num20z3">
    <w:name w:val="WW8Num20z3"/>
    <w:rsid w:val="00D20EA9"/>
  </w:style>
  <w:style w:type="character" w:customStyle="1" w:styleId="WW8Num20z4">
    <w:name w:val="WW8Num20z4"/>
    <w:rsid w:val="00D20EA9"/>
  </w:style>
  <w:style w:type="character" w:customStyle="1" w:styleId="WW8Num20z5">
    <w:name w:val="WW8Num20z5"/>
    <w:rsid w:val="00D20EA9"/>
  </w:style>
  <w:style w:type="character" w:customStyle="1" w:styleId="WW8Num20z6">
    <w:name w:val="WW8Num20z6"/>
    <w:rsid w:val="00D20EA9"/>
  </w:style>
  <w:style w:type="character" w:customStyle="1" w:styleId="WW8Num20z7">
    <w:name w:val="WW8Num20z7"/>
    <w:rsid w:val="00D20EA9"/>
  </w:style>
  <w:style w:type="character" w:customStyle="1" w:styleId="WW8Num20z8">
    <w:name w:val="WW8Num20z8"/>
    <w:rsid w:val="00D20EA9"/>
  </w:style>
  <w:style w:type="character" w:customStyle="1" w:styleId="WW8Num21z0">
    <w:name w:val="WW8Num21z0"/>
    <w:rsid w:val="00D20EA9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D20EA9"/>
  </w:style>
  <w:style w:type="character" w:customStyle="1" w:styleId="WW8Num21z2">
    <w:name w:val="WW8Num21z2"/>
    <w:rsid w:val="00D20EA9"/>
  </w:style>
  <w:style w:type="character" w:customStyle="1" w:styleId="WW8Num21z3">
    <w:name w:val="WW8Num21z3"/>
    <w:rsid w:val="00D20EA9"/>
  </w:style>
  <w:style w:type="character" w:customStyle="1" w:styleId="WW8Num21z4">
    <w:name w:val="WW8Num21z4"/>
    <w:rsid w:val="00D20EA9"/>
  </w:style>
  <w:style w:type="character" w:customStyle="1" w:styleId="WW8Num21z5">
    <w:name w:val="WW8Num21z5"/>
    <w:rsid w:val="00D20EA9"/>
  </w:style>
  <w:style w:type="character" w:customStyle="1" w:styleId="WW8Num21z6">
    <w:name w:val="WW8Num21z6"/>
    <w:rsid w:val="00D20EA9"/>
  </w:style>
  <w:style w:type="character" w:customStyle="1" w:styleId="WW8Num21z7">
    <w:name w:val="WW8Num21z7"/>
    <w:rsid w:val="00D20EA9"/>
  </w:style>
  <w:style w:type="character" w:customStyle="1" w:styleId="WW8Num21z8">
    <w:name w:val="WW8Num21z8"/>
    <w:rsid w:val="00D20EA9"/>
  </w:style>
  <w:style w:type="character" w:customStyle="1" w:styleId="WW8Num22z0">
    <w:name w:val="WW8Num22z0"/>
    <w:rsid w:val="00D20EA9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D20EA9"/>
  </w:style>
  <w:style w:type="character" w:customStyle="1" w:styleId="WW8Num22z2">
    <w:name w:val="WW8Num22z2"/>
    <w:rsid w:val="00D20EA9"/>
  </w:style>
  <w:style w:type="character" w:customStyle="1" w:styleId="WW8Num22z3">
    <w:name w:val="WW8Num22z3"/>
    <w:rsid w:val="00D20EA9"/>
  </w:style>
  <w:style w:type="character" w:customStyle="1" w:styleId="WW8Num22z4">
    <w:name w:val="WW8Num22z4"/>
    <w:rsid w:val="00D20EA9"/>
  </w:style>
  <w:style w:type="character" w:customStyle="1" w:styleId="WW8Num22z5">
    <w:name w:val="WW8Num22z5"/>
    <w:rsid w:val="00D20EA9"/>
  </w:style>
  <w:style w:type="character" w:customStyle="1" w:styleId="WW8Num22z6">
    <w:name w:val="WW8Num22z6"/>
    <w:rsid w:val="00D20EA9"/>
  </w:style>
  <w:style w:type="character" w:customStyle="1" w:styleId="WW8Num22z7">
    <w:name w:val="WW8Num22z7"/>
    <w:rsid w:val="00D20EA9"/>
  </w:style>
  <w:style w:type="character" w:customStyle="1" w:styleId="WW8Num22z8">
    <w:name w:val="WW8Num22z8"/>
    <w:rsid w:val="00D20EA9"/>
  </w:style>
  <w:style w:type="character" w:customStyle="1" w:styleId="WW8Num23z0">
    <w:name w:val="WW8Num23z0"/>
    <w:rsid w:val="00D20EA9"/>
    <w:rPr>
      <w:rFonts w:hint="default"/>
    </w:rPr>
  </w:style>
  <w:style w:type="character" w:customStyle="1" w:styleId="WW8Num23z1">
    <w:name w:val="WW8Num23z1"/>
    <w:rsid w:val="00D20EA9"/>
  </w:style>
  <w:style w:type="character" w:customStyle="1" w:styleId="WW8Num23z2">
    <w:name w:val="WW8Num23z2"/>
    <w:rsid w:val="00D20EA9"/>
  </w:style>
  <w:style w:type="character" w:customStyle="1" w:styleId="WW8Num23z3">
    <w:name w:val="WW8Num23z3"/>
    <w:rsid w:val="00D20EA9"/>
  </w:style>
  <w:style w:type="character" w:customStyle="1" w:styleId="WW8Num23z4">
    <w:name w:val="WW8Num23z4"/>
    <w:rsid w:val="00D20EA9"/>
  </w:style>
  <w:style w:type="character" w:customStyle="1" w:styleId="WW8Num23z5">
    <w:name w:val="WW8Num23z5"/>
    <w:rsid w:val="00D20EA9"/>
  </w:style>
  <w:style w:type="character" w:customStyle="1" w:styleId="WW8Num23z6">
    <w:name w:val="WW8Num23z6"/>
    <w:rsid w:val="00D20EA9"/>
  </w:style>
  <w:style w:type="character" w:customStyle="1" w:styleId="WW8Num23z7">
    <w:name w:val="WW8Num23z7"/>
    <w:rsid w:val="00D20EA9"/>
  </w:style>
  <w:style w:type="character" w:customStyle="1" w:styleId="WW8Num23z8">
    <w:name w:val="WW8Num23z8"/>
    <w:rsid w:val="00D20EA9"/>
  </w:style>
  <w:style w:type="character" w:customStyle="1" w:styleId="WW8Num24z0">
    <w:name w:val="WW8Num24z0"/>
    <w:rsid w:val="00D20EA9"/>
    <w:rPr>
      <w:rFonts w:ascii="Symbol" w:hAnsi="Symbol" w:cs="Symbol" w:hint="default"/>
    </w:rPr>
  </w:style>
  <w:style w:type="character" w:customStyle="1" w:styleId="WW8Num24z1">
    <w:name w:val="WW8Num24z1"/>
    <w:rsid w:val="00D20EA9"/>
    <w:rPr>
      <w:rFonts w:ascii="Courier New" w:hAnsi="Courier New" w:cs="Courier New" w:hint="default"/>
    </w:rPr>
  </w:style>
  <w:style w:type="character" w:customStyle="1" w:styleId="WW8Num24z2">
    <w:name w:val="WW8Num24z2"/>
    <w:rsid w:val="00D20EA9"/>
    <w:rPr>
      <w:rFonts w:ascii="Wingdings" w:hAnsi="Wingdings" w:cs="Wingdings" w:hint="default"/>
    </w:rPr>
  </w:style>
  <w:style w:type="character" w:customStyle="1" w:styleId="WW8Num25z0">
    <w:name w:val="WW8Num25z0"/>
    <w:rsid w:val="00D20EA9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D20EA9"/>
  </w:style>
  <w:style w:type="character" w:customStyle="1" w:styleId="WW8Num25z2">
    <w:name w:val="WW8Num25z2"/>
    <w:rsid w:val="00D20EA9"/>
  </w:style>
  <w:style w:type="character" w:customStyle="1" w:styleId="WW8Num25z3">
    <w:name w:val="WW8Num25z3"/>
    <w:rsid w:val="00D20EA9"/>
  </w:style>
  <w:style w:type="character" w:customStyle="1" w:styleId="WW8Num25z4">
    <w:name w:val="WW8Num25z4"/>
    <w:rsid w:val="00D20EA9"/>
  </w:style>
  <w:style w:type="character" w:customStyle="1" w:styleId="WW8Num25z5">
    <w:name w:val="WW8Num25z5"/>
    <w:rsid w:val="00D20EA9"/>
  </w:style>
  <w:style w:type="character" w:customStyle="1" w:styleId="WW8Num25z6">
    <w:name w:val="WW8Num25z6"/>
    <w:rsid w:val="00D20EA9"/>
  </w:style>
  <w:style w:type="character" w:customStyle="1" w:styleId="WW8Num25z7">
    <w:name w:val="WW8Num25z7"/>
    <w:rsid w:val="00D20EA9"/>
  </w:style>
  <w:style w:type="character" w:customStyle="1" w:styleId="WW8Num25z8">
    <w:name w:val="WW8Num25z8"/>
    <w:rsid w:val="00D20EA9"/>
  </w:style>
  <w:style w:type="character" w:customStyle="1" w:styleId="WW8Num26z0">
    <w:name w:val="WW8Num26z0"/>
    <w:rsid w:val="00D20EA9"/>
  </w:style>
  <w:style w:type="character" w:customStyle="1" w:styleId="WW8Num26z1">
    <w:name w:val="WW8Num26z1"/>
    <w:rsid w:val="00D20EA9"/>
  </w:style>
  <w:style w:type="character" w:customStyle="1" w:styleId="WW8Num26z2">
    <w:name w:val="WW8Num26z2"/>
    <w:rsid w:val="00D20EA9"/>
  </w:style>
  <w:style w:type="character" w:customStyle="1" w:styleId="WW8Num26z3">
    <w:name w:val="WW8Num26z3"/>
    <w:rsid w:val="00D20EA9"/>
  </w:style>
  <w:style w:type="character" w:customStyle="1" w:styleId="WW8Num26z4">
    <w:name w:val="WW8Num26z4"/>
    <w:rsid w:val="00D20EA9"/>
  </w:style>
  <w:style w:type="character" w:customStyle="1" w:styleId="WW8Num26z5">
    <w:name w:val="WW8Num26z5"/>
    <w:rsid w:val="00D20EA9"/>
  </w:style>
  <w:style w:type="character" w:customStyle="1" w:styleId="WW8Num26z6">
    <w:name w:val="WW8Num26z6"/>
    <w:rsid w:val="00D20EA9"/>
  </w:style>
  <w:style w:type="character" w:customStyle="1" w:styleId="WW8Num26z7">
    <w:name w:val="WW8Num26z7"/>
    <w:rsid w:val="00D20EA9"/>
  </w:style>
  <w:style w:type="character" w:customStyle="1" w:styleId="WW8Num26z8">
    <w:name w:val="WW8Num26z8"/>
    <w:rsid w:val="00D20EA9"/>
  </w:style>
  <w:style w:type="character" w:customStyle="1" w:styleId="WW8Num27z0">
    <w:name w:val="WW8Num27z0"/>
    <w:rsid w:val="00D20EA9"/>
    <w:rPr>
      <w:rFonts w:hint="default"/>
    </w:rPr>
  </w:style>
  <w:style w:type="character" w:customStyle="1" w:styleId="WW8Num27z1">
    <w:name w:val="WW8Num27z1"/>
    <w:rsid w:val="00D20EA9"/>
  </w:style>
  <w:style w:type="character" w:customStyle="1" w:styleId="WW8Num27z2">
    <w:name w:val="WW8Num27z2"/>
    <w:rsid w:val="00D20EA9"/>
  </w:style>
  <w:style w:type="character" w:customStyle="1" w:styleId="WW8Num27z3">
    <w:name w:val="WW8Num27z3"/>
    <w:rsid w:val="00D20EA9"/>
  </w:style>
  <w:style w:type="character" w:customStyle="1" w:styleId="WW8Num27z4">
    <w:name w:val="WW8Num27z4"/>
    <w:rsid w:val="00D20EA9"/>
  </w:style>
  <w:style w:type="character" w:customStyle="1" w:styleId="WW8Num27z5">
    <w:name w:val="WW8Num27z5"/>
    <w:rsid w:val="00D20EA9"/>
  </w:style>
  <w:style w:type="character" w:customStyle="1" w:styleId="WW8Num27z6">
    <w:name w:val="WW8Num27z6"/>
    <w:rsid w:val="00D20EA9"/>
  </w:style>
  <w:style w:type="character" w:customStyle="1" w:styleId="WW8Num27z7">
    <w:name w:val="WW8Num27z7"/>
    <w:rsid w:val="00D20EA9"/>
  </w:style>
  <w:style w:type="character" w:customStyle="1" w:styleId="WW8Num27z8">
    <w:name w:val="WW8Num27z8"/>
    <w:rsid w:val="00D20EA9"/>
  </w:style>
  <w:style w:type="character" w:customStyle="1" w:styleId="WW8Num28z0">
    <w:name w:val="WW8Num28z0"/>
    <w:rsid w:val="00D20EA9"/>
    <w:rPr>
      <w:rFonts w:hint="default"/>
    </w:rPr>
  </w:style>
  <w:style w:type="character" w:customStyle="1" w:styleId="WW8Num28z1">
    <w:name w:val="WW8Num28z1"/>
    <w:rsid w:val="00D20EA9"/>
  </w:style>
  <w:style w:type="character" w:customStyle="1" w:styleId="WW8Num28z2">
    <w:name w:val="WW8Num28z2"/>
    <w:rsid w:val="00D20EA9"/>
  </w:style>
  <w:style w:type="character" w:customStyle="1" w:styleId="WW8Num28z3">
    <w:name w:val="WW8Num28z3"/>
    <w:rsid w:val="00D20EA9"/>
  </w:style>
  <w:style w:type="character" w:customStyle="1" w:styleId="WW8Num28z4">
    <w:name w:val="WW8Num28z4"/>
    <w:rsid w:val="00D20EA9"/>
  </w:style>
  <w:style w:type="character" w:customStyle="1" w:styleId="WW8Num28z5">
    <w:name w:val="WW8Num28z5"/>
    <w:rsid w:val="00D20EA9"/>
  </w:style>
  <w:style w:type="character" w:customStyle="1" w:styleId="WW8Num28z6">
    <w:name w:val="WW8Num28z6"/>
    <w:rsid w:val="00D20EA9"/>
  </w:style>
  <w:style w:type="character" w:customStyle="1" w:styleId="WW8Num28z7">
    <w:name w:val="WW8Num28z7"/>
    <w:rsid w:val="00D20EA9"/>
  </w:style>
  <w:style w:type="character" w:customStyle="1" w:styleId="WW8Num28z8">
    <w:name w:val="WW8Num28z8"/>
    <w:rsid w:val="00D20EA9"/>
  </w:style>
  <w:style w:type="character" w:customStyle="1" w:styleId="WW8Num29z0">
    <w:name w:val="WW8Num29z0"/>
    <w:rsid w:val="00D20EA9"/>
    <w:rPr>
      <w:rFonts w:hint="default"/>
    </w:rPr>
  </w:style>
  <w:style w:type="character" w:customStyle="1" w:styleId="WW8Num29z1">
    <w:name w:val="WW8Num29z1"/>
    <w:rsid w:val="00D20EA9"/>
  </w:style>
  <w:style w:type="character" w:customStyle="1" w:styleId="WW8Num29z2">
    <w:name w:val="WW8Num29z2"/>
    <w:rsid w:val="00D20EA9"/>
  </w:style>
  <w:style w:type="character" w:customStyle="1" w:styleId="WW8Num29z3">
    <w:name w:val="WW8Num29z3"/>
    <w:rsid w:val="00D20EA9"/>
  </w:style>
  <w:style w:type="character" w:customStyle="1" w:styleId="WW8Num29z4">
    <w:name w:val="WW8Num29z4"/>
    <w:rsid w:val="00D20EA9"/>
  </w:style>
  <w:style w:type="character" w:customStyle="1" w:styleId="WW8Num29z5">
    <w:name w:val="WW8Num29z5"/>
    <w:rsid w:val="00D20EA9"/>
  </w:style>
  <w:style w:type="character" w:customStyle="1" w:styleId="WW8Num29z6">
    <w:name w:val="WW8Num29z6"/>
    <w:rsid w:val="00D20EA9"/>
  </w:style>
  <w:style w:type="character" w:customStyle="1" w:styleId="WW8Num29z7">
    <w:name w:val="WW8Num29z7"/>
    <w:rsid w:val="00D20EA9"/>
  </w:style>
  <w:style w:type="character" w:customStyle="1" w:styleId="WW8Num29z8">
    <w:name w:val="WW8Num29z8"/>
    <w:rsid w:val="00D20EA9"/>
  </w:style>
  <w:style w:type="character" w:customStyle="1" w:styleId="WW8Num30z0">
    <w:name w:val="WW8Num30z0"/>
    <w:rsid w:val="00D20EA9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D20EA9"/>
  </w:style>
  <w:style w:type="character" w:customStyle="1" w:styleId="WW8Num30z2">
    <w:name w:val="WW8Num30z2"/>
    <w:rsid w:val="00D20EA9"/>
  </w:style>
  <w:style w:type="character" w:customStyle="1" w:styleId="WW8Num30z3">
    <w:name w:val="WW8Num30z3"/>
    <w:rsid w:val="00D20EA9"/>
  </w:style>
  <w:style w:type="character" w:customStyle="1" w:styleId="WW8Num30z4">
    <w:name w:val="WW8Num30z4"/>
    <w:rsid w:val="00D20EA9"/>
  </w:style>
  <w:style w:type="character" w:customStyle="1" w:styleId="WW8Num30z5">
    <w:name w:val="WW8Num30z5"/>
    <w:rsid w:val="00D20EA9"/>
  </w:style>
  <w:style w:type="character" w:customStyle="1" w:styleId="WW8Num30z6">
    <w:name w:val="WW8Num30z6"/>
    <w:rsid w:val="00D20EA9"/>
  </w:style>
  <w:style w:type="character" w:customStyle="1" w:styleId="WW8Num30z7">
    <w:name w:val="WW8Num30z7"/>
    <w:rsid w:val="00D20EA9"/>
  </w:style>
  <w:style w:type="character" w:customStyle="1" w:styleId="WW8Num30z8">
    <w:name w:val="WW8Num30z8"/>
    <w:rsid w:val="00D20EA9"/>
  </w:style>
  <w:style w:type="character" w:customStyle="1" w:styleId="WW8Num31z0">
    <w:name w:val="WW8Num31z0"/>
    <w:rsid w:val="00D20EA9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D20EA9"/>
  </w:style>
  <w:style w:type="character" w:customStyle="1" w:styleId="WW8Num31z2">
    <w:name w:val="WW8Num31z2"/>
    <w:rsid w:val="00D20EA9"/>
  </w:style>
  <w:style w:type="character" w:customStyle="1" w:styleId="WW8Num31z3">
    <w:name w:val="WW8Num31z3"/>
    <w:rsid w:val="00D20EA9"/>
  </w:style>
  <w:style w:type="character" w:customStyle="1" w:styleId="WW8Num31z4">
    <w:name w:val="WW8Num31z4"/>
    <w:rsid w:val="00D20EA9"/>
  </w:style>
  <w:style w:type="character" w:customStyle="1" w:styleId="WW8Num31z5">
    <w:name w:val="WW8Num31z5"/>
    <w:rsid w:val="00D20EA9"/>
  </w:style>
  <w:style w:type="character" w:customStyle="1" w:styleId="WW8Num31z6">
    <w:name w:val="WW8Num31z6"/>
    <w:rsid w:val="00D20EA9"/>
  </w:style>
  <w:style w:type="character" w:customStyle="1" w:styleId="WW8Num31z7">
    <w:name w:val="WW8Num31z7"/>
    <w:rsid w:val="00D20EA9"/>
  </w:style>
  <w:style w:type="character" w:customStyle="1" w:styleId="WW8Num31z8">
    <w:name w:val="WW8Num31z8"/>
    <w:rsid w:val="00D20EA9"/>
  </w:style>
  <w:style w:type="character" w:customStyle="1" w:styleId="WW8Num32z0">
    <w:name w:val="WW8Num32z0"/>
    <w:rsid w:val="00D20EA9"/>
    <w:rPr>
      <w:rFonts w:hint="default"/>
    </w:rPr>
  </w:style>
  <w:style w:type="character" w:customStyle="1" w:styleId="WW8Num32z1">
    <w:name w:val="WW8Num32z1"/>
    <w:rsid w:val="00D20EA9"/>
  </w:style>
  <w:style w:type="character" w:customStyle="1" w:styleId="WW8Num32z2">
    <w:name w:val="WW8Num32z2"/>
    <w:rsid w:val="00D20EA9"/>
  </w:style>
  <w:style w:type="character" w:customStyle="1" w:styleId="WW8Num32z3">
    <w:name w:val="WW8Num32z3"/>
    <w:rsid w:val="00D20EA9"/>
  </w:style>
  <w:style w:type="character" w:customStyle="1" w:styleId="WW8Num32z4">
    <w:name w:val="WW8Num32z4"/>
    <w:rsid w:val="00D20EA9"/>
  </w:style>
  <w:style w:type="character" w:customStyle="1" w:styleId="WW8Num32z5">
    <w:name w:val="WW8Num32z5"/>
    <w:rsid w:val="00D20EA9"/>
  </w:style>
  <w:style w:type="character" w:customStyle="1" w:styleId="WW8Num32z6">
    <w:name w:val="WW8Num32z6"/>
    <w:rsid w:val="00D20EA9"/>
  </w:style>
  <w:style w:type="character" w:customStyle="1" w:styleId="WW8Num32z7">
    <w:name w:val="WW8Num32z7"/>
    <w:rsid w:val="00D20EA9"/>
  </w:style>
  <w:style w:type="character" w:customStyle="1" w:styleId="WW8Num32z8">
    <w:name w:val="WW8Num32z8"/>
    <w:rsid w:val="00D20EA9"/>
  </w:style>
  <w:style w:type="character" w:customStyle="1" w:styleId="WW8Num33z0">
    <w:name w:val="WW8Num33z0"/>
    <w:rsid w:val="00D20EA9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D20EA9"/>
  </w:style>
  <w:style w:type="character" w:customStyle="1" w:styleId="WW8Num33z2">
    <w:name w:val="WW8Num33z2"/>
    <w:rsid w:val="00D20EA9"/>
  </w:style>
  <w:style w:type="character" w:customStyle="1" w:styleId="WW8Num33z3">
    <w:name w:val="WW8Num33z3"/>
    <w:rsid w:val="00D20EA9"/>
  </w:style>
  <w:style w:type="character" w:customStyle="1" w:styleId="WW8Num33z4">
    <w:name w:val="WW8Num33z4"/>
    <w:rsid w:val="00D20EA9"/>
  </w:style>
  <w:style w:type="character" w:customStyle="1" w:styleId="WW8Num33z5">
    <w:name w:val="WW8Num33z5"/>
    <w:rsid w:val="00D20EA9"/>
  </w:style>
  <w:style w:type="character" w:customStyle="1" w:styleId="WW8Num33z6">
    <w:name w:val="WW8Num33z6"/>
    <w:rsid w:val="00D20EA9"/>
  </w:style>
  <w:style w:type="character" w:customStyle="1" w:styleId="WW8Num33z7">
    <w:name w:val="WW8Num33z7"/>
    <w:rsid w:val="00D20EA9"/>
  </w:style>
  <w:style w:type="character" w:customStyle="1" w:styleId="WW8Num33z8">
    <w:name w:val="WW8Num33z8"/>
    <w:rsid w:val="00D20EA9"/>
  </w:style>
  <w:style w:type="character" w:customStyle="1" w:styleId="WW8Num34z0">
    <w:name w:val="WW8Num34z0"/>
    <w:rsid w:val="00D20EA9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D20EA9"/>
  </w:style>
  <w:style w:type="character" w:customStyle="1" w:styleId="WW8Num34z2">
    <w:name w:val="WW8Num34z2"/>
    <w:rsid w:val="00D20EA9"/>
  </w:style>
  <w:style w:type="character" w:customStyle="1" w:styleId="WW8Num34z3">
    <w:name w:val="WW8Num34z3"/>
    <w:rsid w:val="00D20EA9"/>
  </w:style>
  <w:style w:type="character" w:customStyle="1" w:styleId="WW8Num34z4">
    <w:name w:val="WW8Num34z4"/>
    <w:rsid w:val="00D20EA9"/>
  </w:style>
  <w:style w:type="character" w:customStyle="1" w:styleId="WW8Num34z5">
    <w:name w:val="WW8Num34z5"/>
    <w:rsid w:val="00D20EA9"/>
  </w:style>
  <w:style w:type="character" w:customStyle="1" w:styleId="WW8Num34z6">
    <w:name w:val="WW8Num34z6"/>
    <w:rsid w:val="00D20EA9"/>
  </w:style>
  <w:style w:type="character" w:customStyle="1" w:styleId="WW8Num34z7">
    <w:name w:val="WW8Num34z7"/>
    <w:rsid w:val="00D20EA9"/>
  </w:style>
  <w:style w:type="character" w:customStyle="1" w:styleId="WW8Num34z8">
    <w:name w:val="WW8Num34z8"/>
    <w:rsid w:val="00D20EA9"/>
  </w:style>
  <w:style w:type="character" w:customStyle="1" w:styleId="WW8Num35z0">
    <w:name w:val="WW8Num35z0"/>
    <w:rsid w:val="00D20EA9"/>
    <w:rPr>
      <w:rFonts w:hint="default"/>
    </w:rPr>
  </w:style>
  <w:style w:type="character" w:customStyle="1" w:styleId="WW8Num35z1">
    <w:name w:val="WW8Num35z1"/>
    <w:rsid w:val="00D20EA9"/>
  </w:style>
  <w:style w:type="character" w:customStyle="1" w:styleId="WW8Num35z2">
    <w:name w:val="WW8Num35z2"/>
    <w:rsid w:val="00D20EA9"/>
  </w:style>
  <w:style w:type="character" w:customStyle="1" w:styleId="WW8Num35z3">
    <w:name w:val="WW8Num35z3"/>
    <w:rsid w:val="00D20EA9"/>
  </w:style>
  <w:style w:type="character" w:customStyle="1" w:styleId="WW8Num35z4">
    <w:name w:val="WW8Num35z4"/>
    <w:rsid w:val="00D20EA9"/>
  </w:style>
  <w:style w:type="character" w:customStyle="1" w:styleId="WW8Num35z5">
    <w:name w:val="WW8Num35z5"/>
    <w:rsid w:val="00D20EA9"/>
  </w:style>
  <w:style w:type="character" w:customStyle="1" w:styleId="WW8Num35z6">
    <w:name w:val="WW8Num35z6"/>
    <w:rsid w:val="00D20EA9"/>
  </w:style>
  <w:style w:type="character" w:customStyle="1" w:styleId="WW8Num35z7">
    <w:name w:val="WW8Num35z7"/>
    <w:rsid w:val="00D20EA9"/>
  </w:style>
  <w:style w:type="character" w:customStyle="1" w:styleId="WW8Num35z8">
    <w:name w:val="WW8Num35z8"/>
    <w:rsid w:val="00D20EA9"/>
  </w:style>
  <w:style w:type="character" w:customStyle="1" w:styleId="WW8Num36z0">
    <w:name w:val="WW8Num36z0"/>
    <w:rsid w:val="00D20EA9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D20EA9"/>
  </w:style>
  <w:style w:type="character" w:customStyle="1" w:styleId="WW8Num36z2">
    <w:name w:val="WW8Num36z2"/>
    <w:rsid w:val="00D20EA9"/>
  </w:style>
  <w:style w:type="character" w:customStyle="1" w:styleId="WW8Num36z3">
    <w:name w:val="WW8Num36z3"/>
    <w:rsid w:val="00D20EA9"/>
  </w:style>
  <w:style w:type="character" w:customStyle="1" w:styleId="WW8Num36z4">
    <w:name w:val="WW8Num36z4"/>
    <w:rsid w:val="00D20EA9"/>
  </w:style>
  <w:style w:type="character" w:customStyle="1" w:styleId="WW8Num36z5">
    <w:name w:val="WW8Num36z5"/>
    <w:rsid w:val="00D20EA9"/>
  </w:style>
  <w:style w:type="character" w:customStyle="1" w:styleId="WW8Num36z6">
    <w:name w:val="WW8Num36z6"/>
    <w:rsid w:val="00D20EA9"/>
  </w:style>
  <w:style w:type="character" w:customStyle="1" w:styleId="WW8Num36z7">
    <w:name w:val="WW8Num36z7"/>
    <w:rsid w:val="00D20EA9"/>
  </w:style>
  <w:style w:type="character" w:customStyle="1" w:styleId="WW8Num36z8">
    <w:name w:val="WW8Num36z8"/>
    <w:rsid w:val="00D20EA9"/>
  </w:style>
  <w:style w:type="character" w:customStyle="1" w:styleId="WW8Num37z0">
    <w:name w:val="WW8Num37z0"/>
    <w:rsid w:val="00D20EA9"/>
    <w:rPr>
      <w:rFonts w:hint="default"/>
    </w:rPr>
  </w:style>
  <w:style w:type="character" w:customStyle="1" w:styleId="WW8Num37z1">
    <w:name w:val="WW8Num37z1"/>
    <w:rsid w:val="00D20EA9"/>
  </w:style>
  <w:style w:type="character" w:customStyle="1" w:styleId="WW8Num37z2">
    <w:name w:val="WW8Num37z2"/>
    <w:rsid w:val="00D20EA9"/>
  </w:style>
  <w:style w:type="character" w:customStyle="1" w:styleId="WW8Num37z3">
    <w:name w:val="WW8Num37z3"/>
    <w:rsid w:val="00D20EA9"/>
  </w:style>
  <w:style w:type="character" w:customStyle="1" w:styleId="WW8Num37z4">
    <w:name w:val="WW8Num37z4"/>
    <w:rsid w:val="00D20EA9"/>
  </w:style>
  <w:style w:type="character" w:customStyle="1" w:styleId="WW8Num37z5">
    <w:name w:val="WW8Num37z5"/>
    <w:rsid w:val="00D20EA9"/>
  </w:style>
  <w:style w:type="character" w:customStyle="1" w:styleId="WW8Num37z6">
    <w:name w:val="WW8Num37z6"/>
    <w:rsid w:val="00D20EA9"/>
  </w:style>
  <w:style w:type="character" w:customStyle="1" w:styleId="WW8Num37z7">
    <w:name w:val="WW8Num37z7"/>
    <w:rsid w:val="00D20EA9"/>
  </w:style>
  <w:style w:type="character" w:customStyle="1" w:styleId="WW8Num37z8">
    <w:name w:val="WW8Num37z8"/>
    <w:rsid w:val="00D20EA9"/>
  </w:style>
  <w:style w:type="character" w:customStyle="1" w:styleId="WW8Num38z0">
    <w:name w:val="WW8Num38z0"/>
    <w:rsid w:val="00D20EA9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D20EA9"/>
  </w:style>
  <w:style w:type="character" w:customStyle="1" w:styleId="WW8Num38z2">
    <w:name w:val="WW8Num38z2"/>
    <w:rsid w:val="00D20EA9"/>
  </w:style>
  <w:style w:type="character" w:customStyle="1" w:styleId="WW8Num38z3">
    <w:name w:val="WW8Num38z3"/>
    <w:rsid w:val="00D20EA9"/>
  </w:style>
  <w:style w:type="character" w:customStyle="1" w:styleId="WW8Num38z4">
    <w:name w:val="WW8Num38z4"/>
    <w:rsid w:val="00D20EA9"/>
  </w:style>
  <w:style w:type="character" w:customStyle="1" w:styleId="WW8Num38z5">
    <w:name w:val="WW8Num38z5"/>
    <w:rsid w:val="00D20EA9"/>
  </w:style>
  <w:style w:type="character" w:customStyle="1" w:styleId="WW8Num38z6">
    <w:name w:val="WW8Num38z6"/>
    <w:rsid w:val="00D20EA9"/>
  </w:style>
  <w:style w:type="character" w:customStyle="1" w:styleId="WW8Num38z7">
    <w:name w:val="WW8Num38z7"/>
    <w:rsid w:val="00D20EA9"/>
  </w:style>
  <w:style w:type="character" w:customStyle="1" w:styleId="WW8Num38z8">
    <w:name w:val="WW8Num38z8"/>
    <w:rsid w:val="00D20EA9"/>
  </w:style>
  <w:style w:type="character" w:customStyle="1" w:styleId="WW8Num39z0">
    <w:name w:val="WW8Num39z0"/>
    <w:rsid w:val="00D20EA9"/>
    <w:rPr>
      <w:rFonts w:hint="default"/>
    </w:rPr>
  </w:style>
  <w:style w:type="character" w:customStyle="1" w:styleId="WW8Num39z1">
    <w:name w:val="WW8Num39z1"/>
    <w:rsid w:val="00D20EA9"/>
  </w:style>
  <w:style w:type="character" w:customStyle="1" w:styleId="WW8Num39z2">
    <w:name w:val="WW8Num39z2"/>
    <w:rsid w:val="00D20EA9"/>
  </w:style>
  <w:style w:type="character" w:customStyle="1" w:styleId="WW8Num39z3">
    <w:name w:val="WW8Num39z3"/>
    <w:rsid w:val="00D20EA9"/>
  </w:style>
  <w:style w:type="character" w:customStyle="1" w:styleId="WW8Num39z4">
    <w:name w:val="WW8Num39z4"/>
    <w:rsid w:val="00D20EA9"/>
  </w:style>
  <w:style w:type="character" w:customStyle="1" w:styleId="WW8Num39z5">
    <w:name w:val="WW8Num39z5"/>
    <w:rsid w:val="00D20EA9"/>
  </w:style>
  <w:style w:type="character" w:customStyle="1" w:styleId="WW8Num39z6">
    <w:name w:val="WW8Num39z6"/>
    <w:rsid w:val="00D20EA9"/>
  </w:style>
  <w:style w:type="character" w:customStyle="1" w:styleId="WW8Num39z7">
    <w:name w:val="WW8Num39z7"/>
    <w:rsid w:val="00D20EA9"/>
  </w:style>
  <w:style w:type="character" w:customStyle="1" w:styleId="WW8Num39z8">
    <w:name w:val="WW8Num39z8"/>
    <w:rsid w:val="00D20EA9"/>
  </w:style>
  <w:style w:type="character" w:customStyle="1" w:styleId="WW8Num40z0">
    <w:name w:val="WW8Num40z0"/>
    <w:rsid w:val="00D20EA9"/>
    <w:rPr>
      <w:rFonts w:hint="default"/>
    </w:rPr>
  </w:style>
  <w:style w:type="character" w:customStyle="1" w:styleId="WW8Num40z1">
    <w:name w:val="WW8Num40z1"/>
    <w:rsid w:val="00D20EA9"/>
  </w:style>
  <w:style w:type="character" w:customStyle="1" w:styleId="WW8Num40z2">
    <w:name w:val="WW8Num40z2"/>
    <w:rsid w:val="00D20EA9"/>
  </w:style>
  <w:style w:type="character" w:customStyle="1" w:styleId="WW8Num40z3">
    <w:name w:val="WW8Num40z3"/>
    <w:rsid w:val="00D20EA9"/>
  </w:style>
  <w:style w:type="character" w:customStyle="1" w:styleId="WW8Num40z4">
    <w:name w:val="WW8Num40z4"/>
    <w:rsid w:val="00D20EA9"/>
  </w:style>
  <w:style w:type="character" w:customStyle="1" w:styleId="WW8Num40z5">
    <w:name w:val="WW8Num40z5"/>
    <w:rsid w:val="00D20EA9"/>
  </w:style>
  <w:style w:type="character" w:customStyle="1" w:styleId="WW8Num40z6">
    <w:name w:val="WW8Num40z6"/>
    <w:rsid w:val="00D20EA9"/>
  </w:style>
  <w:style w:type="character" w:customStyle="1" w:styleId="WW8Num40z7">
    <w:name w:val="WW8Num40z7"/>
    <w:rsid w:val="00D20EA9"/>
  </w:style>
  <w:style w:type="character" w:customStyle="1" w:styleId="WW8Num40z8">
    <w:name w:val="WW8Num40z8"/>
    <w:rsid w:val="00D20EA9"/>
  </w:style>
  <w:style w:type="character" w:customStyle="1" w:styleId="WW8Num41z0">
    <w:name w:val="WW8Num41z0"/>
    <w:rsid w:val="00D20EA9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D20EA9"/>
  </w:style>
  <w:style w:type="character" w:customStyle="1" w:styleId="WW8Num41z2">
    <w:name w:val="WW8Num41z2"/>
    <w:rsid w:val="00D20EA9"/>
  </w:style>
  <w:style w:type="character" w:customStyle="1" w:styleId="WW8Num41z3">
    <w:name w:val="WW8Num41z3"/>
    <w:rsid w:val="00D20EA9"/>
  </w:style>
  <w:style w:type="character" w:customStyle="1" w:styleId="WW8Num41z4">
    <w:name w:val="WW8Num41z4"/>
    <w:rsid w:val="00D20EA9"/>
  </w:style>
  <w:style w:type="character" w:customStyle="1" w:styleId="WW8Num41z5">
    <w:name w:val="WW8Num41z5"/>
    <w:rsid w:val="00D20EA9"/>
  </w:style>
  <w:style w:type="character" w:customStyle="1" w:styleId="WW8Num41z6">
    <w:name w:val="WW8Num41z6"/>
    <w:rsid w:val="00D20EA9"/>
  </w:style>
  <w:style w:type="character" w:customStyle="1" w:styleId="WW8Num41z7">
    <w:name w:val="WW8Num41z7"/>
    <w:rsid w:val="00D20EA9"/>
  </w:style>
  <w:style w:type="character" w:customStyle="1" w:styleId="WW8Num41z8">
    <w:name w:val="WW8Num41z8"/>
    <w:rsid w:val="00D20EA9"/>
  </w:style>
  <w:style w:type="character" w:customStyle="1" w:styleId="WW8Num42z0">
    <w:name w:val="WW8Num42z0"/>
    <w:rsid w:val="00D20EA9"/>
    <w:rPr>
      <w:rFonts w:hint="default"/>
    </w:rPr>
  </w:style>
  <w:style w:type="character" w:customStyle="1" w:styleId="WW8Num42z1">
    <w:name w:val="WW8Num42z1"/>
    <w:rsid w:val="00D20EA9"/>
  </w:style>
  <w:style w:type="character" w:customStyle="1" w:styleId="WW8Num42z2">
    <w:name w:val="WW8Num42z2"/>
    <w:rsid w:val="00D20EA9"/>
  </w:style>
  <w:style w:type="character" w:customStyle="1" w:styleId="WW8Num42z3">
    <w:name w:val="WW8Num42z3"/>
    <w:rsid w:val="00D20EA9"/>
  </w:style>
  <w:style w:type="character" w:customStyle="1" w:styleId="WW8Num42z4">
    <w:name w:val="WW8Num42z4"/>
    <w:rsid w:val="00D20EA9"/>
  </w:style>
  <w:style w:type="character" w:customStyle="1" w:styleId="WW8Num42z5">
    <w:name w:val="WW8Num42z5"/>
    <w:rsid w:val="00D20EA9"/>
  </w:style>
  <w:style w:type="character" w:customStyle="1" w:styleId="WW8Num42z6">
    <w:name w:val="WW8Num42z6"/>
    <w:rsid w:val="00D20EA9"/>
  </w:style>
  <w:style w:type="character" w:customStyle="1" w:styleId="WW8Num42z7">
    <w:name w:val="WW8Num42z7"/>
    <w:rsid w:val="00D20EA9"/>
  </w:style>
  <w:style w:type="character" w:customStyle="1" w:styleId="WW8Num42z8">
    <w:name w:val="WW8Num42z8"/>
    <w:rsid w:val="00D20EA9"/>
  </w:style>
  <w:style w:type="character" w:customStyle="1" w:styleId="WW8Num43z0">
    <w:name w:val="WW8Num43z0"/>
    <w:rsid w:val="00D20EA9"/>
    <w:rPr>
      <w:rFonts w:hint="default"/>
    </w:rPr>
  </w:style>
  <w:style w:type="character" w:customStyle="1" w:styleId="WW8Num43z1">
    <w:name w:val="WW8Num43z1"/>
    <w:rsid w:val="00D20EA9"/>
  </w:style>
  <w:style w:type="character" w:customStyle="1" w:styleId="WW8Num43z2">
    <w:name w:val="WW8Num43z2"/>
    <w:rsid w:val="00D20EA9"/>
  </w:style>
  <w:style w:type="character" w:customStyle="1" w:styleId="WW8Num43z3">
    <w:name w:val="WW8Num43z3"/>
    <w:rsid w:val="00D20EA9"/>
  </w:style>
  <w:style w:type="character" w:customStyle="1" w:styleId="WW8Num43z4">
    <w:name w:val="WW8Num43z4"/>
    <w:rsid w:val="00D20EA9"/>
  </w:style>
  <w:style w:type="character" w:customStyle="1" w:styleId="WW8Num43z5">
    <w:name w:val="WW8Num43z5"/>
    <w:rsid w:val="00D20EA9"/>
  </w:style>
  <w:style w:type="character" w:customStyle="1" w:styleId="WW8Num43z6">
    <w:name w:val="WW8Num43z6"/>
    <w:rsid w:val="00D20EA9"/>
  </w:style>
  <w:style w:type="character" w:customStyle="1" w:styleId="WW8Num43z7">
    <w:name w:val="WW8Num43z7"/>
    <w:rsid w:val="00D20EA9"/>
  </w:style>
  <w:style w:type="character" w:customStyle="1" w:styleId="WW8Num43z8">
    <w:name w:val="WW8Num43z8"/>
    <w:rsid w:val="00D20EA9"/>
  </w:style>
  <w:style w:type="character" w:customStyle="1" w:styleId="WW8Num44z0">
    <w:name w:val="WW8Num44z0"/>
    <w:rsid w:val="00D20EA9"/>
    <w:rPr>
      <w:rFonts w:hint="default"/>
    </w:rPr>
  </w:style>
  <w:style w:type="character" w:customStyle="1" w:styleId="WW8Num44z1">
    <w:name w:val="WW8Num44z1"/>
    <w:rsid w:val="00D20EA9"/>
  </w:style>
  <w:style w:type="character" w:customStyle="1" w:styleId="WW8Num44z2">
    <w:name w:val="WW8Num44z2"/>
    <w:rsid w:val="00D20EA9"/>
  </w:style>
  <w:style w:type="character" w:customStyle="1" w:styleId="WW8Num44z3">
    <w:name w:val="WW8Num44z3"/>
    <w:rsid w:val="00D20EA9"/>
  </w:style>
  <w:style w:type="character" w:customStyle="1" w:styleId="WW8Num44z4">
    <w:name w:val="WW8Num44z4"/>
    <w:rsid w:val="00D20EA9"/>
  </w:style>
  <w:style w:type="character" w:customStyle="1" w:styleId="WW8Num44z5">
    <w:name w:val="WW8Num44z5"/>
    <w:rsid w:val="00D20EA9"/>
  </w:style>
  <w:style w:type="character" w:customStyle="1" w:styleId="WW8Num44z6">
    <w:name w:val="WW8Num44z6"/>
    <w:rsid w:val="00D20EA9"/>
  </w:style>
  <w:style w:type="character" w:customStyle="1" w:styleId="WW8Num44z7">
    <w:name w:val="WW8Num44z7"/>
    <w:rsid w:val="00D20EA9"/>
  </w:style>
  <w:style w:type="character" w:customStyle="1" w:styleId="WW8Num44z8">
    <w:name w:val="WW8Num44z8"/>
    <w:rsid w:val="00D20EA9"/>
  </w:style>
  <w:style w:type="character" w:customStyle="1" w:styleId="WW8Num45z0">
    <w:name w:val="WW8Num45z0"/>
    <w:rsid w:val="00D20EA9"/>
    <w:rPr>
      <w:rFonts w:hint="default"/>
    </w:rPr>
  </w:style>
  <w:style w:type="character" w:customStyle="1" w:styleId="WW8Num45z1">
    <w:name w:val="WW8Num45z1"/>
    <w:rsid w:val="00D20EA9"/>
  </w:style>
  <w:style w:type="character" w:customStyle="1" w:styleId="WW8Num45z2">
    <w:name w:val="WW8Num45z2"/>
    <w:rsid w:val="00D20EA9"/>
  </w:style>
  <w:style w:type="character" w:customStyle="1" w:styleId="WW8Num45z3">
    <w:name w:val="WW8Num45z3"/>
    <w:rsid w:val="00D20EA9"/>
  </w:style>
  <w:style w:type="character" w:customStyle="1" w:styleId="WW8Num45z4">
    <w:name w:val="WW8Num45z4"/>
    <w:rsid w:val="00D20EA9"/>
  </w:style>
  <w:style w:type="character" w:customStyle="1" w:styleId="WW8Num45z5">
    <w:name w:val="WW8Num45z5"/>
    <w:rsid w:val="00D20EA9"/>
  </w:style>
  <w:style w:type="character" w:customStyle="1" w:styleId="WW8Num45z6">
    <w:name w:val="WW8Num45z6"/>
    <w:rsid w:val="00D20EA9"/>
  </w:style>
  <w:style w:type="character" w:customStyle="1" w:styleId="WW8Num45z7">
    <w:name w:val="WW8Num45z7"/>
    <w:rsid w:val="00D20EA9"/>
  </w:style>
  <w:style w:type="character" w:customStyle="1" w:styleId="WW8Num45z8">
    <w:name w:val="WW8Num45z8"/>
    <w:rsid w:val="00D20EA9"/>
  </w:style>
  <w:style w:type="character" w:customStyle="1" w:styleId="WW8Num46z0">
    <w:name w:val="WW8Num46z0"/>
    <w:rsid w:val="00D20EA9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D20EA9"/>
  </w:style>
  <w:style w:type="character" w:customStyle="1" w:styleId="WW8Num46z2">
    <w:name w:val="WW8Num46z2"/>
    <w:rsid w:val="00D20EA9"/>
  </w:style>
  <w:style w:type="character" w:customStyle="1" w:styleId="WW8Num46z3">
    <w:name w:val="WW8Num46z3"/>
    <w:rsid w:val="00D20EA9"/>
  </w:style>
  <w:style w:type="character" w:customStyle="1" w:styleId="WW8Num46z4">
    <w:name w:val="WW8Num46z4"/>
    <w:rsid w:val="00D20EA9"/>
  </w:style>
  <w:style w:type="character" w:customStyle="1" w:styleId="WW8Num46z5">
    <w:name w:val="WW8Num46z5"/>
    <w:rsid w:val="00D20EA9"/>
  </w:style>
  <w:style w:type="character" w:customStyle="1" w:styleId="WW8Num46z6">
    <w:name w:val="WW8Num46z6"/>
    <w:rsid w:val="00D20EA9"/>
  </w:style>
  <w:style w:type="character" w:customStyle="1" w:styleId="WW8Num46z7">
    <w:name w:val="WW8Num46z7"/>
    <w:rsid w:val="00D20EA9"/>
  </w:style>
  <w:style w:type="character" w:customStyle="1" w:styleId="WW8Num46z8">
    <w:name w:val="WW8Num46z8"/>
    <w:rsid w:val="00D20EA9"/>
  </w:style>
  <w:style w:type="character" w:customStyle="1" w:styleId="WW8Num47z0">
    <w:name w:val="WW8Num47z0"/>
    <w:rsid w:val="00D20EA9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D20EA9"/>
  </w:style>
  <w:style w:type="character" w:customStyle="1" w:styleId="WW8Num47z2">
    <w:name w:val="WW8Num47z2"/>
    <w:rsid w:val="00D20EA9"/>
  </w:style>
  <w:style w:type="character" w:customStyle="1" w:styleId="WW8Num47z3">
    <w:name w:val="WW8Num47z3"/>
    <w:rsid w:val="00D20EA9"/>
  </w:style>
  <w:style w:type="character" w:customStyle="1" w:styleId="WW8Num47z4">
    <w:name w:val="WW8Num47z4"/>
    <w:rsid w:val="00D20EA9"/>
  </w:style>
  <w:style w:type="character" w:customStyle="1" w:styleId="WW8Num47z5">
    <w:name w:val="WW8Num47z5"/>
    <w:rsid w:val="00D20EA9"/>
  </w:style>
  <w:style w:type="character" w:customStyle="1" w:styleId="WW8Num47z6">
    <w:name w:val="WW8Num47z6"/>
    <w:rsid w:val="00D20EA9"/>
  </w:style>
  <w:style w:type="character" w:customStyle="1" w:styleId="WW8Num47z7">
    <w:name w:val="WW8Num47z7"/>
    <w:rsid w:val="00D20EA9"/>
  </w:style>
  <w:style w:type="character" w:customStyle="1" w:styleId="WW8Num47z8">
    <w:name w:val="WW8Num47z8"/>
    <w:rsid w:val="00D20EA9"/>
  </w:style>
  <w:style w:type="character" w:customStyle="1" w:styleId="Odwoaniedokomentarza1">
    <w:name w:val="Odwołanie do komentarza1"/>
    <w:rsid w:val="00D20EA9"/>
    <w:rPr>
      <w:sz w:val="16"/>
      <w:szCs w:val="16"/>
    </w:rPr>
  </w:style>
  <w:style w:type="paragraph" w:customStyle="1" w:styleId="Tekstkomentarza1">
    <w:name w:val="Tekst komentarza1"/>
    <w:basedOn w:val="Normalny"/>
    <w:rsid w:val="00D20EA9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D20EA9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D20EA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D20EA9"/>
  </w:style>
  <w:style w:type="table" w:customStyle="1" w:styleId="Tabela-Siatka6">
    <w:name w:val="Tabela - Siatka6"/>
    <w:basedOn w:val="Standardowy"/>
    <w:next w:val="Tabela-Siatka"/>
    <w:uiPriority w:val="39"/>
    <w:rsid w:val="00D20EA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D20EA9"/>
    <w:rPr>
      <w:color w:val="954F72"/>
      <w:u w:val="single"/>
    </w:rPr>
  </w:style>
  <w:style w:type="paragraph" w:customStyle="1" w:styleId="xl63">
    <w:name w:val="xl63"/>
    <w:basedOn w:val="Normalny"/>
    <w:rsid w:val="00D20EA9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D20EA9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D20EA9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D20EA9"/>
  </w:style>
  <w:style w:type="paragraph" w:customStyle="1" w:styleId="xl73">
    <w:name w:val="xl73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D20EA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D20EA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D20EA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D20EA9"/>
  </w:style>
  <w:style w:type="numbering" w:customStyle="1" w:styleId="Bezlisty7">
    <w:name w:val="Bez listy7"/>
    <w:next w:val="Bezlisty"/>
    <w:uiPriority w:val="99"/>
    <w:semiHidden/>
    <w:unhideWhenUsed/>
    <w:rsid w:val="00D20EA9"/>
  </w:style>
  <w:style w:type="character" w:styleId="Odwoanieintensywne">
    <w:name w:val="Intense Reference"/>
    <w:uiPriority w:val="32"/>
    <w:qFormat/>
    <w:rsid w:val="00D20EA9"/>
    <w:rPr>
      <w:b/>
      <w:bCs/>
      <w:smallCaps/>
      <w:color w:val="C0504D"/>
      <w:spacing w:val="5"/>
      <w:u w:val="single"/>
    </w:rPr>
  </w:style>
  <w:style w:type="numbering" w:customStyle="1" w:styleId="Bezlisty11">
    <w:name w:val="Bez listy11"/>
    <w:next w:val="Bezlisty"/>
    <w:uiPriority w:val="99"/>
    <w:semiHidden/>
    <w:unhideWhenUsed/>
    <w:rsid w:val="001075B1"/>
  </w:style>
  <w:style w:type="character" w:customStyle="1" w:styleId="Nagwek2Znak">
    <w:name w:val="Nagłówek 2 Znak"/>
    <w:basedOn w:val="Domylnaczcionkaakapitu"/>
    <w:link w:val="Nagwek2"/>
    <w:uiPriority w:val="9"/>
    <w:rsid w:val="007054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B529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52994"/>
    <w:pPr>
      <w:widowControl w:val="0"/>
      <w:suppressAutoHyphens w:val="0"/>
      <w:autoSpaceDE w:val="0"/>
      <w:autoSpaceDN w:val="0"/>
      <w:spacing w:before="127"/>
      <w:ind w:left="109"/>
    </w:pPr>
    <w:rPr>
      <w:rFonts w:ascii="Georgia" w:eastAsia="Georgia" w:hAnsi="Georgia" w:cs="Georgia"/>
      <w:sz w:val="22"/>
      <w:szCs w:val="22"/>
      <w:lang w:eastAsia="en-US"/>
    </w:rPr>
  </w:style>
  <w:style w:type="table" w:customStyle="1" w:styleId="TableGrid">
    <w:name w:val="TableGrid"/>
    <w:rsid w:val="00B5299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Pzwykly">
    <w:name w:val="LP_zwykly"/>
    <w:basedOn w:val="Domylnaczcionkaakapitu"/>
    <w:qFormat/>
    <w:rsid w:val="00B52994"/>
  </w:style>
  <w:style w:type="paragraph" w:customStyle="1" w:styleId="LPTytudokumentu">
    <w:name w:val="LP_Tytuł dokumentu"/>
    <w:qFormat/>
    <w:rsid w:val="00B52994"/>
    <w:pPr>
      <w:tabs>
        <w:tab w:val="left" w:pos="0"/>
      </w:tabs>
      <w:autoSpaceDE w:val="0"/>
      <w:autoSpaceDN w:val="0"/>
      <w:adjustRightInd w:val="0"/>
      <w:spacing w:before="480"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F2FC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8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d9bb530244d24c8a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79884-9E81-40F4-AB95-D3A2CE93C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6274</Words>
  <Characters>37647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Zielonej Górze</Company>
  <LinksUpToDate>false</LinksUpToDate>
  <CharactersWithSpaces>43834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Kotlarski</dc:creator>
  <cp:lastModifiedBy>N.Lidzbark Michał Kamiński 1</cp:lastModifiedBy>
  <cp:revision>5</cp:revision>
  <cp:lastPrinted>2022-07-28T10:01:00Z</cp:lastPrinted>
  <dcterms:created xsi:type="dcterms:W3CDTF">2022-09-15T09:48:00Z</dcterms:created>
  <dcterms:modified xsi:type="dcterms:W3CDTF">2022-10-13T08:10:00Z</dcterms:modified>
</cp:coreProperties>
</file>